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77D5" w14:textId="77777777" w:rsidR="00635267" w:rsidRDefault="00531880" w:rsidP="00635267">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1B8C164A">
          <v:rect id="_x0000_i1034" alt="" style="width:453.6pt;height:.05pt;mso-width-percent:0;mso-height-percent:0;mso-width-percent:0;mso-height-percent:0" o:hralign="center" o:hrstd="t" o:hr="t" fillcolor="#aca899" stroked="f"/>
        </w:pict>
      </w:r>
    </w:p>
    <w:p w14:paraId="19550F82" w14:textId="77777777" w:rsidR="00635267" w:rsidRDefault="00635267" w:rsidP="00635267">
      <w:pPr>
        <w:pStyle w:val="Deel"/>
      </w:pPr>
      <w:bookmarkStart w:id="9" w:name="_Toc220988086"/>
      <w:bookmarkStart w:id="10" w:name="_Toc220988118"/>
      <w:r>
        <w:t>DEEL 4</w:t>
      </w:r>
      <w:r>
        <w:tab/>
        <w:t>SPECIALE TECHNIEKEN – VERWARMING &amp; SWW, VENTILATIE, HVAC, …</w:t>
      </w:r>
    </w:p>
    <w:p w14:paraId="6F409BA1" w14:textId="77777777" w:rsidR="00635267" w:rsidRPr="00635267" w:rsidRDefault="00635267" w:rsidP="00635267">
      <w:pPr>
        <w:pStyle w:val="Kop1"/>
        <w:rPr>
          <w:lang w:val="nl-BE"/>
        </w:rPr>
      </w:pPr>
      <w:r w:rsidRPr="00635267">
        <w:rPr>
          <w:lang w:val="nl-BE"/>
        </w:rPr>
        <w:t>LOT 40</w:t>
      </w:r>
      <w:r w:rsidRPr="00635267">
        <w:rPr>
          <w:lang w:val="nl-BE"/>
        </w:rPr>
        <w:tab/>
        <w:t>CENTRALE VERWARMING – INDIVIDUELE INSTALLATIES</w:t>
      </w:r>
    </w:p>
    <w:p w14:paraId="1C9F728A" w14:textId="77777777" w:rsidR="00635267" w:rsidRDefault="00635267" w:rsidP="00635267">
      <w:pPr>
        <w:pStyle w:val="Hoofdstuk"/>
      </w:pPr>
      <w:r>
        <w:t>40.B0.--.</w:t>
      </w:r>
      <w:r>
        <w:tab/>
        <w:t>C.V. VLOERVERWARMING</w:t>
      </w:r>
    </w:p>
    <w:p w14:paraId="2BF9E622" w14:textId="77777777" w:rsidR="00635267" w:rsidRDefault="00635267" w:rsidP="00635267">
      <w:pPr>
        <w:pStyle w:val="Hoofdgroep"/>
      </w:pPr>
      <w:bookmarkStart w:id="11" w:name="_Toc128811623"/>
      <w:bookmarkStart w:id="12" w:name="_Toc128811864"/>
      <w:bookmarkStart w:id="13" w:name="_Toc128813029"/>
      <w:bookmarkStart w:id="14" w:name="_Toc128813326"/>
      <w:bookmarkStart w:id="15" w:name="_Toc140636471"/>
      <w:bookmarkStart w:id="16" w:name="_Toc170535173"/>
      <w:bookmarkStart w:id="17" w:name="_Toc170618817"/>
      <w:bookmarkStart w:id="18" w:name="_Toc170795942"/>
      <w:bookmarkStart w:id="19" w:name="_Toc192388182"/>
      <w:bookmarkStart w:id="20" w:name="_Toc220988107"/>
      <w:bookmarkStart w:id="21" w:name="_Toc366826691"/>
      <w:r>
        <w:t>40.B1.00.</w:t>
      </w:r>
      <w:r>
        <w:tab/>
      </w:r>
      <w:bookmarkEnd w:id="11"/>
      <w:bookmarkEnd w:id="12"/>
      <w:bookmarkEnd w:id="13"/>
      <w:bookmarkEnd w:id="14"/>
      <w:r>
        <w:t>VLOERVERWARMINGSINSTALLATIES</w:t>
      </w:r>
      <w:bookmarkEnd w:id="15"/>
      <w:bookmarkEnd w:id="16"/>
      <w:bookmarkEnd w:id="17"/>
      <w:bookmarkEnd w:id="18"/>
      <w:bookmarkEnd w:id="19"/>
      <w:bookmarkEnd w:id="20"/>
      <w:bookmarkEnd w:id="21"/>
    </w:p>
    <w:p w14:paraId="2CFE8390" w14:textId="7ABD3D0C" w:rsidR="00635267" w:rsidRPr="00605131" w:rsidRDefault="00635267" w:rsidP="00635267">
      <w:pPr>
        <w:pStyle w:val="Kop2"/>
        <w:rPr>
          <w:vanish/>
          <w:lang w:val="fr-BE"/>
        </w:rPr>
      </w:pPr>
      <w:r>
        <w:rPr>
          <w:bCs/>
          <w:color w:val="0000FF"/>
        </w:rPr>
        <w:t>40.B1.10.</w:t>
      </w:r>
      <w:r>
        <w:tab/>
      </w:r>
      <w:bookmarkEnd w:id="9"/>
      <w:bookmarkEnd w:id="10"/>
      <w:r w:rsidR="00655FD2">
        <w:t>Vloerverwarmingsinstallaties/C.V., systemen type A volgens NBN EN 1264-1:1997, alg.</w:t>
      </w:r>
      <w:r w:rsidR="00655FD2">
        <w:rPr>
          <w:rStyle w:val="RevisieDatum"/>
        </w:rPr>
        <w:t xml:space="preserve">  16-09-13</w:t>
      </w:r>
      <w:r w:rsidR="00655FD2">
        <w:rPr>
          <w:rStyle w:val="Referentie"/>
        </w:rPr>
        <w:t xml:space="preserve">  </w:t>
      </w:r>
    </w:p>
    <w:p w14:paraId="3B0A03A7" w14:textId="77777777" w:rsidR="00635267" w:rsidRPr="00605131" w:rsidRDefault="00635267" w:rsidP="00635267">
      <w:pPr>
        <w:pStyle w:val="SfbCode"/>
        <w:rPr>
          <w:lang w:val="fr-BE"/>
        </w:rPr>
      </w:pPr>
      <w:r w:rsidRPr="00605131">
        <w:rPr>
          <w:lang w:val="fr-BE"/>
        </w:rPr>
        <w:t>(56.7) Aa</w:t>
      </w:r>
    </w:p>
    <w:p w14:paraId="0A3AFD6E" w14:textId="77777777" w:rsidR="00635267" w:rsidRDefault="00531880" w:rsidP="00635267">
      <w:pPr>
        <w:pStyle w:val="Lijn"/>
      </w:pPr>
      <w:r>
        <w:rPr>
          <w:noProof/>
        </w:rPr>
        <w:pict w14:anchorId="733554BC">
          <v:rect id="_x0000_i1033" alt="" style="width:453.6pt;height:.05pt;mso-width-percent:0;mso-height-percent:0;mso-width-percent:0;mso-height-percent:0" o:hralign="center" o:hrstd="t" o:hr="t" fillcolor="#aca899" stroked="f"/>
        </w:pict>
      </w:r>
    </w:p>
    <w:p w14:paraId="14191DAF" w14:textId="77777777" w:rsidR="00655FD2" w:rsidRDefault="00655FD2" w:rsidP="00655FD2">
      <w:pPr>
        <w:pStyle w:val="Kop5"/>
        <w:rPr>
          <w:lang w:val="nl-NL"/>
        </w:rPr>
      </w:pPr>
      <w:r w:rsidRPr="00C76020">
        <w:rPr>
          <w:rStyle w:val="Kop5BlauwChar"/>
          <w:lang w:val="nl-BE"/>
        </w:rPr>
        <w:t>.10.</w:t>
      </w:r>
      <w:r>
        <w:rPr>
          <w:lang w:val="nl-NL"/>
        </w:rPr>
        <w:tab/>
        <w:t>OMVANG</w:t>
      </w:r>
    </w:p>
    <w:p w14:paraId="2294894F" w14:textId="77777777" w:rsidR="00655FD2" w:rsidRDefault="00655FD2" w:rsidP="00655FD2">
      <w:pPr>
        <w:pStyle w:val="Kop6"/>
        <w:rPr>
          <w:lang w:val="nl-BE"/>
        </w:rPr>
      </w:pPr>
      <w:r>
        <w:rPr>
          <w:lang w:val="nl-BE"/>
        </w:rPr>
        <w:t>.12.</w:t>
      </w:r>
      <w:r>
        <w:rPr>
          <w:lang w:val="nl-BE"/>
        </w:rPr>
        <w:tab/>
        <w:t>De werken omvatten:</w:t>
      </w:r>
    </w:p>
    <w:p w14:paraId="37646129" w14:textId="71FC650B" w:rsidR="00655FD2" w:rsidRDefault="00655FD2" w:rsidP="00655FD2">
      <w:pPr>
        <w:pStyle w:val="81"/>
      </w:pPr>
      <w:r>
        <w:t>-</w:t>
      </w:r>
      <w:r>
        <w:tab/>
        <w:t>De levering en plaatsing van een “nat” vloerverwarmingssysteem, met inbegrip van:</w:t>
      </w:r>
    </w:p>
    <w:p w14:paraId="37A135F7" w14:textId="4A6531A4" w:rsidR="00655FD2" w:rsidRDefault="00655FD2" w:rsidP="00655FD2">
      <w:pPr>
        <w:pStyle w:val="82"/>
      </w:pPr>
      <w:r>
        <w:t>-</w:t>
      </w:r>
      <w:r>
        <w:tab/>
        <w:t xml:space="preserve">een </w:t>
      </w:r>
      <w:r w:rsidR="00EB5173">
        <w:t xml:space="preserve">zelfklevende </w:t>
      </w:r>
      <w:r>
        <w:t>polyethyleen randisolatie,</w:t>
      </w:r>
    </w:p>
    <w:p w14:paraId="3EA02025" w14:textId="055105B2" w:rsidR="00655FD2" w:rsidRDefault="00655FD2" w:rsidP="00655FD2">
      <w:pPr>
        <w:pStyle w:val="82"/>
      </w:pPr>
      <w:r>
        <w:t>-</w:t>
      </w:r>
      <w:r>
        <w:tab/>
        <w:t>een dampscherm</w:t>
      </w:r>
      <w:r w:rsidR="001719DC">
        <w:t>, incl. rastering,</w:t>
      </w:r>
      <w:r>
        <w:t xml:space="preserve"> uit PE-folie,</w:t>
      </w:r>
    </w:p>
    <w:p w14:paraId="1FFDF5FF" w14:textId="434DA767" w:rsidR="00655FD2" w:rsidRDefault="00655FD2" w:rsidP="00655FD2">
      <w:pPr>
        <w:pStyle w:val="82"/>
      </w:pPr>
      <w:r>
        <w:t>-</w:t>
      </w:r>
      <w:r>
        <w:tab/>
        <w:t>PE</w:t>
      </w:r>
      <w:r w:rsidR="008C6710">
        <w:t>-</w:t>
      </w:r>
      <w:r>
        <w:t>Xa leidingen voor vloerverwarming,</w:t>
      </w:r>
    </w:p>
    <w:p w14:paraId="6CD30735" w14:textId="77777777" w:rsidR="00655FD2" w:rsidRDefault="00655FD2" w:rsidP="00655FD2">
      <w:pPr>
        <w:pStyle w:val="82"/>
      </w:pPr>
      <w:r>
        <w:t>-</w:t>
      </w:r>
      <w:r>
        <w:tab/>
        <w:t>de nodige bevestigingsmiddelen en plaatsingsaccessoires.</w:t>
      </w:r>
    </w:p>
    <w:p w14:paraId="76C878B5" w14:textId="77777777" w:rsidR="00635267" w:rsidRPr="00605131" w:rsidRDefault="00635267" w:rsidP="00635267">
      <w:pPr>
        <w:pStyle w:val="81"/>
        <w:rPr>
          <w:lang w:val="fr-BE"/>
        </w:rPr>
      </w:pPr>
      <w:r w:rsidRPr="00605131">
        <w:rPr>
          <w:lang w:val="fr-BE"/>
        </w:rPr>
        <w:t>-</w:t>
      </w:r>
      <w:r w:rsidRPr="00605131">
        <w:rPr>
          <w:lang w:val="fr-BE"/>
        </w:rPr>
        <w:tab/>
      </w:r>
      <w:r w:rsidRPr="00605131">
        <w:rPr>
          <w:rStyle w:val="OptieChar"/>
          <w:lang w:val="fr-BE"/>
        </w:rPr>
        <w:t>…</w:t>
      </w:r>
    </w:p>
    <w:p w14:paraId="03CBACB9" w14:textId="77777777" w:rsidR="00635267" w:rsidRDefault="00635267" w:rsidP="00635267">
      <w:pPr>
        <w:pStyle w:val="Kop6"/>
      </w:pPr>
      <w:r w:rsidRPr="00605131">
        <w:rPr>
          <w:lang w:val="fr-BE"/>
        </w:rPr>
        <w:t>.13.</w:t>
      </w:r>
      <w:r w:rsidRPr="00605131">
        <w:rPr>
          <w:lang w:val="fr-BE"/>
        </w:rPr>
        <w:tab/>
      </w:r>
      <w:proofErr w:type="spellStart"/>
      <w:r w:rsidRPr="00605131">
        <w:rPr>
          <w:lang w:val="fr-BE"/>
        </w:rPr>
        <w:t>Tevens</w:t>
      </w:r>
      <w:proofErr w:type="spellEnd"/>
      <w:r w:rsidRPr="00605131">
        <w:rPr>
          <w:lang w:val="fr-BE"/>
        </w:rPr>
        <w:t xml:space="preserve"> i</w:t>
      </w:r>
      <w:r>
        <w:t>n deze post inbegrepen:</w:t>
      </w:r>
    </w:p>
    <w:p w14:paraId="37ADD726" w14:textId="77777777" w:rsidR="00655FD2" w:rsidRDefault="00655FD2" w:rsidP="00655FD2">
      <w:pPr>
        <w:pStyle w:val="81"/>
      </w:pPr>
      <w:r>
        <w:t>-</w:t>
      </w:r>
      <w:r>
        <w:tab/>
        <w:t>Het voorleggen van een warmteverliesberekening en een verlegplan.</w:t>
      </w:r>
    </w:p>
    <w:p w14:paraId="2323B183" w14:textId="77777777" w:rsidR="00655FD2" w:rsidRDefault="00655FD2" w:rsidP="00655FD2">
      <w:pPr>
        <w:pStyle w:val="81"/>
      </w:pPr>
      <w:r>
        <w:t>-</w:t>
      </w:r>
      <w:r>
        <w:tab/>
        <w:t>De verdelingscollectoren,</w:t>
      </w:r>
    </w:p>
    <w:p w14:paraId="2B5DA6DD" w14:textId="77777777" w:rsidR="00655FD2" w:rsidRDefault="00655FD2" w:rsidP="00655FD2">
      <w:pPr>
        <w:pStyle w:val="81"/>
      </w:pPr>
      <w:r>
        <w:t>-</w:t>
      </w:r>
      <w:r>
        <w:tab/>
        <w:t>De collectorkasten in gelakte plaatstaal,</w:t>
      </w:r>
    </w:p>
    <w:p w14:paraId="42D72F92" w14:textId="77777777" w:rsidR="00655FD2" w:rsidRDefault="00655FD2" w:rsidP="00655FD2">
      <w:pPr>
        <w:pStyle w:val="81"/>
        <w:rPr>
          <w:rStyle w:val="OptieChar"/>
        </w:rPr>
      </w:pPr>
      <w:r>
        <w:rPr>
          <w:rStyle w:val="OptieChar"/>
        </w:rPr>
        <w:t>#</w:t>
      </w:r>
      <w:r w:rsidRPr="00C76020">
        <w:rPr>
          <w:rStyle w:val="OptieChar"/>
          <w:color w:val="000000" w:themeColor="text1"/>
        </w:rPr>
        <w:t>-</w:t>
      </w:r>
      <w:r w:rsidRPr="00C76020">
        <w:rPr>
          <w:rStyle w:val="OptieChar"/>
          <w:color w:val="000000" w:themeColor="text1"/>
        </w:rPr>
        <w:tab/>
        <w:t>Het uitvoeren van de dekvloer of estrichlaag bovenop.</w:t>
      </w:r>
    </w:p>
    <w:p w14:paraId="5448D239" w14:textId="77777777" w:rsidR="00605131" w:rsidRDefault="00605131" w:rsidP="00605131">
      <w:pPr>
        <w:pStyle w:val="81"/>
        <w:rPr>
          <w:rStyle w:val="OptieChar"/>
          <w:lang w:val="fr-BE"/>
        </w:rPr>
      </w:pPr>
      <w:r>
        <w:rPr>
          <w:lang w:val="fr-BE"/>
        </w:rPr>
        <w:t>-</w:t>
      </w:r>
      <w:r>
        <w:rPr>
          <w:lang w:val="fr-BE"/>
        </w:rPr>
        <w:tab/>
      </w:r>
      <w:r>
        <w:rPr>
          <w:rStyle w:val="OptieChar"/>
          <w:lang w:val="fr-BE"/>
        </w:rPr>
        <w:t>…</w:t>
      </w:r>
    </w:p>
    <w:p w14:paraId="2674D392" w14:textId="77777777" w:rsidR="00185E43" w:rsidRDefault="00185E43" w:rsidP="00185E43">
      <w:pPr>
        <w:pStyle w:val="Kop6"/>
      </w:pPr>
      <w:r>
        <w:t>.14.</w:t>
      </w:r>
      <w:r>
        <w:tab/>
        <w:t>Niet in deze post inbegrepen:</w:t>
      </w:r>
    </w:p>
    <w:p w14:paraId="6AE559A2" w14:textId="77777777" w:rsidR="00185E43" w:rsidRDefault="00185E43" w:rsidP="00185E43">
      <w:pPr>
        <w:pStyle w:val="81"/>
        <w:rPr>
          <w:rStyle w:val="OptieChar"/>
        </w:rPr>
      </w:pPr>
      <w:r>
        <w:rPr>
          <w:rStyle w:val="OptieChar"/>
        </w:rPr>
        <w:t>#</w:t>
      </w:r>
      <w:r w:rsidRPr="00AB227A">
        <w:rPr>
          <w:rStyle w:val="OptieChar"/>
          <w:color w:val="000000" w:themeColor="text1"/>
        </w:rPr>
        <w:t>-</w:t>
      </w:r>
      <w:r w:rsidRPr="00AB227A">
        <w:rPr>
          <w:rStyle w:val="OptieChar"/>
          <w:color w:val="000000" w:themeColor="text1"/>
        </w:rPr>
        <w:tab/>
        <w:t>Een kamerthermostaat per lokaal</w:t>
      </w:r>
      <w:r>
        <w:rPr>
          <w:rStyle w:val="OptieChar"/>
          <w:color w:val="000000" w:themeColor="text1"/>
        </w:rPr>
        <w:t>, volgens beschrijving in ….</w:t>
      </w:r>
      <w:r w:rsidRPr="00AB227A">
        <w:rPr>
          <w:rStyle w:val="OptieChar"/>
          <w:color w:val="000000" w:themeColor="text1"/>
        </w:rPr>
        <w:t>.</w:t>
      </w:r>
    </w:p>
    <w:p w14:paraId="530CF2E1" w14:textId="77777777" w:rsidR="00635267" w:rsidRDefault="00531880" w:rsidP="00635267">
      <w:pPr>
        <w:pStyle w:val="Lijn"/>
      </w:pPr>
      <w:r>
        <w:rPr>
          <w:noProof/>
        </w:rPr>
        <w:pict w14:anchorId="15DECBE8">
          <v:rect id="_x0000_i1032" alt="" style="width:453.6pt;height:.05pt;mso-width-percent:0;mso-height-percent:0;mso-width-percent:0;mso-height-percent:0" o:hralign="center" o:hrstd="t" o:hr="t" fillcolor="#aca899" stroked="f"/>
        </w:pict>
      </w:r>
    </w:p>
    <w:p w14:paraId="32CE7C2E" w14:textId="77777777" w:rsidR="00635267" w:rsidRDefault="00635267" w:rsidP="00635267">
      <w:pPr>
        <w:pStyle w:val="Kop3"/>
      </w:pPr>
      <w:bookmarkStart w:id="22" w:name="_Toc220988087"/>
      <w:bookmarkStart w:id="23" w:name="_Toc220988119"/>
      <w:r>
        <w:rPr>
          <w:color w:val="0000FF"/>
        </w:rPr>
        <w:t>40.B1.</w:t>
      </w:r>
      <w:proofErr w:type="gramStart"/>
      <w:r>
        <w:rPr>
          <w:color w:val="0000FF"/>
        </w:rPr>
        <w:t>10.</w:t>
      </w:r>
      <w:r>
        <w:rPr>
          <w:rFonts w:cs="Arial"/>
          <w:b w:val="0"/>
          <w:color w:val="000000"/>
        </w:rPr>
        <w:t>¦</w:t>
      </w:r>
      <w:proofErr w:type="gramEnd"/>
      <w:r>
        <w:rPr>
          <w:b w:val="0"/>
          <w:color w:val="0000FF"/>
        </w:rPr>
        <w:t>733.</w:t>
      </w:r>
      <w:r>
        <w:rPr>
          <w:b w:val="0"/>
          <w:color w:val="008000"/>
        </w:rPr>
        <w:t>12.611.</w:t>
      </w:r>
      <w:r>
        <w:rPr>
          <w:rFonts w:cs="Arial"/>
          <w:b w:val="0"/>
          <w:color w:val="000000"/>
        </w:rPr>
        <w:t>¦02</w:t>
      </w:r>
      <w:r>
        <w:tab/>
        <w:t>Vloerverwarmingsinstallaties/C.V., systemen type A volgens NBN EN 1264-1:1997, PE-</w:t>
      </w:r>
      <w:proofErr w:type="spellStart"/>
      <w:r>
        <w:t>Xa</w:t>
      </w:r>
      <w:proofErr w:type="spellEnd"/>
      <w:r>
        <w:t xml:space="preserve"> op vlakke platen</w:t>
      </w:r>
      <w:r>
        <w:rPr>
          <w:rStyle w:val="RevisieDatum"/>
        </w:rPr>
        <w:t xml:space="preserve"> </w:t>
      </w:r>
      <w:r w:rsidR="00CE612D">
        <w:rPr>
          <w:rStyle w:val="RevisieDatum"/>
        </w:rPr>
        <w:t>d.m.v. bevestigingsklemmen</w:t>
      </w:r>
      <w:r>
        <w:rPr>
          <w:rStyle w:val="RevisieDatum"/>
        </w:rPr>
        <w:t xml:space="preserve"> 16-09-13</w:t>
      </w:r>
      <w:r>
        <w:rPr>
          <w:rStyle w:val="Referentie"/>
        </w:rPr>
        <w:t xml:space="preserve">  </w:t>
      </w:r>
      <w:bookmarkEnd w:id="22"/>
      <w:bookmarkEnd w:id="23"/>
      <w:r>
        <w:rPr>
          <w:rStyle w:val="Referentie"/>
        </w:rPr>
        <w:t>VASCO</w:t>
      </w:r>
    </w:p>
    <w:p w14:paraId="367EAD67" w14:textId="77777777" w:rsidR="00635267" w:rsidRDefault="00635267" w:rsidP="00635267">
      <w:pPr>
        <w:pStyle w:val="SfbCode"/>
      </w:pPr>
      <w:r>
        <w:t>(56.7) Aa</w:t>
      </w:r>
    </w:p>
    <w:p w14:paraId="34CF2734" w14:textId="77777777" w:rsidR="00635267" w:rsidRPr="00092FD4" w:rsidRDefault="00531880" w:rsidP="00635267">
      <w:pPr>
        <w:pStyle w:val="Lijn"/>
      </w:pPr>
      <w:r>
        <w:rPr>
          <w:noProof/>
        </w:rPr>
        <w:pict w14:anchorId="266B04CB">
          <v:rect id="_x0000_i1031" alt="" style="width:453.6pt;height:.05pt;mso-width-percent:0;mso-height-percent:0;mso-width-percent:0;mso-height-percent:0" o:hralign="center" o:hrstd="t" o:hr="t" fillcolor="#aca899" stroked="f"/>
        </w:pict>
      </w:r>
    </w:p>
    <w:p w14:paraId="0026797B" w14:textId="77777777" w:rsidR="00763B0A" w:rsidRDefault="00763B0A" w:rsidP="00763B0A">
      <w:pPr>
        <w:pStyle w:val="Merk2"/>
      </w:pPr>
      <w:r>
        <w:rPr>
          <w:rStyle w:val="Merk1Char"/>
        </w:rPr>
        <w:t>Vasco Tackersysteem</w:t>
      </w:r>
      <w:r>
        <w:t xml:space="preserve"> - Vloerverwarmingsysteem voor natte plaatsing met prikklemmen</w:t>
      </w:r>
    </w:p>
    <w:p w14:paraId="5F0F2445" w14:textId="77777777" w:rsidR="00635267" w:rsidRPr="00092FD4" w:rsidRDefault="00531880" w:rsidP="00635267">
      <w:pPr>
        <w:pStyle w:val="Lijn"/>
      </w:pPr>
      <w:r>
        <w:rPr>
          <w:noProof/>
        </w:rPr>
        <w:pict w14:anchorId="0BCBFB6C">
          <v:rect id="_x0000_i1030" alt="" style="width:453.6pt;height:.05pt;mso-width-percent:0;mso-height-percent:0;mso-width-percent:0;mso-height-percent:0" o:hralign="center" o:hrstd="t" o:hr="t" fillcolor="#aca899" stroked="f"/>
        </w:pict>
      </w:r>
    </w:p>
    <w:p w14:paraId="62EF5AEF" w14:textId="77777777" w:rsidR="00635267" w:rsidRDefault="00635267" w:rsidP="00635267">
      <w:pPr>
        <w:pStyle w:val="Kop5"/>
        <w:rPr>
          <w:lang w:val="nl-BE"/>
        </w:rPr>
      </w:pPr>
      <w:r>
        <w:rPr>
          <w:rStyle w:val="Kop5BlauwChar"/>
          <w:lang w:val="nl-BE"/>
        </w:rPr>
        <w:t>.20.</w:t>
      </w:r>
      <w:r>
        <w:rPr>
          <w:lang w:val="nl-BE"/>
        </w:rPr>
        <w:tab/>
        <w:t>MEETCODE</w:t>
      </w:r>
    </w:p>
    <w:p w14:paraId="0A52C3BB" w14:textId="77777777" w:rsidR="00232152" w:rsidRPr="0055570D" w:rsidRDefault="00232152" w:rsidP="00232152">
      <w:pPr>
        <w:pStyle w:val="81"/>
        <w:rPr>
          <w:rStyle w:val="OptieChar"/>
          <w:color w:val="000000" w:themeColor="text1"/>
        </w:rPr>
      </w:pPr>
      <w:r w:rsidRPr="00E2122E">
        <w:rPr>
          <w:rStyle w:val="OptieChar"/>
        </w:rPr>
        <w:t>#</w:t>
      </w:r>
      <w:r w:rsidRPr="0055570D">
        <w:rPr>
          <w:rStyle w:val="OptieChar"/>
          <w:color w:val="000000" w:themeColor="text1"/>
        </w:rPr>
        <w:t>Per m [lopende meter buizen van zelfde type, aard vorm of diameter].</w:t>
      </w:r>
    </w:p>
    <w:p w14:paraId="242B901D" w14:textId="77777777" w:rsidR="00232152" w:rsidRPr="00E2122E" w:rsidRDefault="00232152" w:rsidP="00232152">
      <w:pPr>
        <w:pStyle w:val="81"/>
        <w:rPr>
          <w:rStyle w:val="OptieChar"/>
        </w:rPr>
      </w:pPr>
      <w:r w:rsidRPr="0055570D">
        <w:rPr>
          <w:rStyle w:val="OptieChar"/>
          <w:color w:val="000000" w:themeColor="text1"/>
        </w:rPr>
        <w:tab/>
        <w:t>PE-Xa-verwarmingsbuizen</w:t>
      </w:r>
    </w:p>
    <w:p w14:paraId="36445E56" w14:textId="77777777" w:rsidR="00232152" w:rsidRPr="0055570D" w:rsidRDefault="00232152" w:rsidP="00232152">
      <w:pPr>
        <w:pStyle w:val="81"/>
        <w:rPr>
          <w:rStyle w:val="OptieChar"/>
          <w:color w:val="000000" w:themeColor="text1"/>
        </w:rPr>
      </w:pPr>
      <w:r w:rsidRPr="00E2122E">
        <w:rPr>
          <w:rStyle w:val="OptieChar"/>
        </w:rPr>
        <w:t>#</w:t>
      </w:r>
      <w:r w:rsidRPr="0055570D">
        <w:rPr>
          <w:rStyle w:val="OptieChar"/>
          <w:color w:val="000000" w:themeColor="text1"/>
        </w:rPr>
        <w:t>Per m² [van dezelfde type, aard, vorm of dikte].</w:t>
      </w:r>
    </w:p>
    <w:p w14:paraId="77E3CCC0" w14:textId="77777777" w:rsidR="00232152" w:rsidRPr="0055570D" w:rsidRDefault="00232152" w:rsidP="00232152">
      <w:pPr>
        <w:pStyle w:val="81"/>
        <w:rPr>
          <w:rStyle w:val="OptieChar"/>
          <w:color w:val="000000" w:themeColor="text1"/>
        </w:rPr>
      </w:pPr>
      <w:r w:rsidRPr="0055570D">
        <w:rPr>
          <w:rStyle w:val="OptieChar"/>
          <w:color w:val="000000" w:themeColor="text1"/>
        </w:rPr>
        <w:tab/>
        <w:t>PE-Xa-verwarmingsbuizen</w:t>
      </w:r>
    </w:p>
    <w:p w14:paraId="7932D4D6" w14:textId="77777777" w:rsidR="00232152" w:rsidRPr="0055570D" w:rsidRDefault="00232152" w:rsidP="00232152">
      <w:pPr>
        <w:pStyle w:val="81"/>
        <w:rPr>
          <w:color w:val="000000" w:themeColor="text1"/>
        </w:rPr>
      </w:pPr>
      <w:r w:rsidRPr="0055570D">
        <w:rPr>
          <w:color w:val="000000" w:themeColor="text1"/>
        </w:rPr>
        <w:tab/>
        <w:t>Dampscherm uit PE-onderfolie</w:t>
      </w:r>
    </w:p>
    <w:p w14:paraId="2E1C15F2" w14:textId="77777777" w:rsidR="00232152" w:rsidRPr="00220126" w:rsidRDefault="00232152" w:rsidP="00232152">
      <w:pPr>
        <w:pStyle w:val="81Def"/>
      </w:pPr>
      <w:r w:rsidRPr="00220126">
        <w:t>Pro memorie.</w:t>
      </w:r>
    </w:p>
    <w:p w14:paraId="0682B6AA" w14:textId="2D59EA89" w:rsidR="00232152" w:rsidRPr="00220126" w:rsidRDefault="00232152" w:rsidP="00232152">
      <w:pPr>
        <w:pStyle w:val="81Def"/>
      </w:pPr>
      <w:r w:rsidRPr="00220126">
        <w:tab/>
        <w:t xml:space="preserve">Met inbegrip van </w:t>
      </w:r>
      <w:r>
        <w:t>prikklemmen,</w:t>
      </w:r>
      <w:r w:rsidRPr="00220126">
        <w:t xml:space="preserve"> randisolatie, diverse andere plaatsingstoebehoren voor buizen.</w:t>
      </w:r>
    </w:p>
    <w:p w14:paraId="6E6C8F3A" w14:textId="77777777" w:rsidR="00635267" w:rsidRDefault="00635267" w:rsidP="00635267">
      <w:pPr>
        <w:pStyle w:val="81"/>
      </w:pPr>
    </w:p>
    <w:p w14:paraId="55BF92D0" w14:textId="77777777" w:rsidR="00635267" w:rsidRDefault="00635267" w:rsidP="00635267">
      <w:pPr>
        <w:pStyle w:val="Kop5"/>
        <w:rPr>
          <w:lang w:val="nl-NL"/>
        </w:rPr>
      </w:pPr>
      <w:r w:rsidRPr="00635267">
        <w:rPr>
          <w:rStyle w:val="Kop5BlauwChar"/>
          <w:lang w:val="nl-BE"/>
        </w:rPr>
        <w:t>.30.</w:t>
      </w:r>
      <w:r>
        <w:rPr>
          <w:lang w:val="nl-NL"/>
        </w:rPr>
        <w:tab/>
        <w:t>MATERIALEN</w:t>
      </w:r>
    </w:p>
    <w:p w14:paraId="31702163" w14:textId="77777777" w:rsidR="00635267" w:rsidRDefault="00635267" w:rsidP="00635267">
      <w:pPr>
        <w:pStyle w:val="Kop6"/>
        <w:rPr>
          <w:lang w:val="nl-BE"/>
        </w:rPr>
      </w:pPr>
      <w:r>
        <w:rPr>
          <w:lang w:val="nl-BE"/>
        </w:rPr>
        <w:t>.30.</w:t>
      </w:r>
      <w:r>
        <w:rPr>
          <w:lang w:val="nl-BE"/>
        </w:rPr>
        <w:tab/>
        <w:t>Algemene basisreferenties:</w:t>
      </w:r>
    </w:p>
    <w:p w14:paraId="35BD950D" w14:textId="77777777" w:rsidR="00635267" w:rsidRDefault="00635267" w:rsidP="00635267">
      <w:pPr>
        <w:pStyle w:val="Kop7"/>
        <w:rPr>
          <w:snapToGrid w:val="0"/>
        </w:rPr>
      </w:pPr>
      <w:r>
        <w:t>.30.10</w:t>
      </w:r>
      <w:r>
        <w:rPr>
          <w:snapToGrid w:val="0"/>
        </w:rPr>
        <w:t>.</w:t>
      </w:r>
      <w:r>
        <w:rPr>
          <w:snapToGrid w:val="0"/>
        </w:rPr>
        <w:tab/>
        <w:t>Belangrijke opmerking:</w:t>
      </w:r>
    </w:p>
    <w:p w14:paraId="450BF581" w14:textId="77777777" w:rsidR="00635267" w:rsidRDefault="00635267" w:rsidP="00635267">
      <w:pPr>
        <w:pStyle w:val="80"/>
      </w:pPr>
      <w:r>
        <w:t>De gebruikte materialen mogen geen negatieve invloed hebben op de goede en rendabele werking van de verwarmingsinstallatie of elke component ervan.</w:t>
      </w:r>
    </w:p>
    <w:p w14:paraId="76D63146" w14:textId="77777777" w:rsidR="00635267" w:rsidRDefault="00635267" w:rsidP="00635267">
      <w:pPr>
        <w:pStyle w:val="80"/>
      </w:pPr>
      <w:r>
        <w:t>De keuze inzake materialen heeft tot gevolg dat de aannemer de volledige verantwoordelijkheid draagt voor het tracé en bevestigingen inzake de vormveranderingen die tot stand kunnen komen in de leidingen tengevolge van de temperatuursverschillen.</w:t>
      </w:r>
    </w:p>
    <w:p w14:paraId="122D3B5A" w14:textId="77777777" w:rsidR="00635267" w:rsidRDefault="00635267" w:rsidP="00635267">
      <w:pPr>
        <w:pStyle w:val="Kop6"/>
        <w:rPr>
          <w:lang w:val="nl-BE"/>
        </w:rPr>
      </w:pPr>
      <w:r>
        <w:rPr>
          <w:lang w:val="nl-BE"/>
        </w:rPr>
        <w:t>.31.</w:t>
      </w:r>
      <w:r>
        <w:rPr>
          <w:lang w:val="nl-BE"/>
        </w:rPr>
        <w:tab/>
        <w:t>Algemene kenmerken of eigenschappen v/h systeem:</w:t>
      </w:r>
    </w:p>
    <w:p w14:paraId="6C4A94FA" w14:textId="77777777" w:rsidR="00635267" w:rsidRDefault="00635267" w:rsidP="00635267">
      <w:pPr>
        <w:pStyle w:val="Kop7"/>
      </w:pPr>
      <w:r>
        <w:t>.31.10.</w:t>
      </w:r>
      <w:r>
        <w:tab/>
        <w:t>Systeembeschrijving:</w:t>
      </w:r>
    </w:p>
    <w:p w14:paraId="04423E40" w14:textId="77777777" w:rsidR="00635267" w:rsidRPr="00BA36A0" w:rsidRDefault="00635267" w:rsidP="00635267">
      <w:pPr>
        <w:pStyle w:val="80"/>
      </w:pPr>
      <w:r w:rsidRPr="00BA36A0">
        <w:t>De vloerverwarming is een systeem werkend met een lage watertemperatuur, waarbij de le</w:t>
      </w:r>
      <w:r>
        <w:t>idingen in de cementgebonden onder</w:t>
      </w:r>
      <w:r w:rsidRPr="00BA36A0">
        <w:t>vloer(estrichlaag)zorgen voor het watertransport.</w:t>
      </w:r>
    </w:p>
    <w:p w14:paraId="7C5AC170" w14:textId="7B76081C" w:rsidR="00635267" w:rsidRDefault="00635267" w:rsidP="00635267">
      <w:pPr>
        <w:pStyle w:val="80"/>
        <w:rPr>
          <w:lang w:val="nl-NL"/>
        </w:rPr>
      </w:pPr>
      <w:r>
        <w:rPr>
          <w:lang w:val="nl-NL"/>
        </w:rPr>
        <w:t xml:space="preserve">Het systeem bestaat uit </w:t>
      </w:r>
      <w:r>
        <w:t>onder druk vernette polyethyleenbuizen</w:t>
      </w:r>
      <w:r>
        <w:rPr>
          <w:lang w:val="nl-NL"/>
        </w:rPr>
        <w:t xml:space="preserve"> bevestigd d.m.v. prikklemmen op een vloerisolatie voorzien van een dampscherm tegen opstijgende vocht. </w:t>
      </w:r>
    </w:p>
    <w:p w14:paraId="40BBDBA0" w14:textId="77777777" w:rsidR="00635267" w:rsidRDefault="00635267" w:rsidP="00635267">
      <w:pPr>
        <w:pStyle w:val="80"/>
        <w:rPr>
          <w:lang w:val="nl-NL"/>
        </w:rPr>
      </w:pPr>
      <w:r>
        <w:rPr>
          <w:lang w:val="nl-NL"/>
        </w:rPr>
        <w:lastRenderedPageBreak/>
        <w:t>De vloerverwarmingsbuizen worden volgens een uitgetekend verlegplan gemonteerd.</w:t>
      </w:r>
    </w:p>
    <w:p w14:paraId="01E55F5F" w14:textId="77777777" w:rsidR="00635267" w:rsidRDefault="00635267" w:rsidP="00635267">
      <w:pPr>
        <w:pStyle w:val="Kop7"/>
      </w:pPr>
      <w:r>
        <w:t>.31.11.</w:t>
      </w:r>
      <w:r>
        <w:tab/>
        <w:t>Systeemopbouw:</w:t>
      </w:r>
    </w:p>
    <w:p w14:paraId="5788759C" w14:textId="77777777" w:rsidR="00635267" w:rsidRDefault="00635267" w:rsidP="00635267">
      <w:pPr>
        <w:pStyle w:val="82"/>
      </w:pPr>
      <w:r>
        <w:t>-</w:t>
      </w:r>
      <w:r>
        <w:tab/>
        <w:t xml:space="preserve">Uitvullingslaag (5 cm, </w:t>
      </w:r>
      <w:r w:rsidR="00224035">
        <w:t>voor elektr. en sanit. leidi</w:t>
      </w:r>
      <w:r>
        <w:t>ngen)</w:t>
      </w:r>
    </w:p>
    <w:p w14:paraId="2914C10F" w14:textId="49BD1624" w:rsidR="00635267" w:rsidRDefault="00635267" w:rsidP="00635267">
      <w:pPr>
        <w:pStyle w:val="82"/>
      </w:pPr>
      <w:r>
        <w:t>-</w:t>
      </w:r>
      <w:r>
        <w:tab/>
        <w:t>Warmte-isolatie</w:t>
      </w:r>
    </w:p>
    <w:p w14:paraId="1C3F2FB2" w14:textId="77777777" w:rsidR="00635267" w:rsidRDefault="00635267" w:rsidP="00635267">
      <w:pPr>
        <w:pStyle w:val="82"/>
      </w:pPr>
      <w:r>
        <w:t>-</w:t>
      </w:r>
      <w:r>
        <w:tab/>
        <w:t>Polyethyleenfolie</w:t>
      </w:r>
    </w:p>
    <w:p w14:paraId="3F1591F0" w14:textId="77777777" w:rsidR="00635267" w:rsidRDefault="00635267" w:rsidP="00635267">
      <w:pPr>
        <w:pStyle w:val="82"/>
      </w:pPr>
      <w:r>
        <w:t>-</w:t>
      </w:r>
      <w:r>
        <w:tab/>
        <w:t>Vloerverwarmingsbuis</w:t>
      </w:r>
    </w:p>
    <w:p w14:paraId="398C6899" w14:textId="77777777" w:rsidR="00635267" w:rsidRDefault="00635267" w:rsidP="00635267">
      <w:pPr>
        <w:pStyle w:val="82"/>
      </w:pPr>
      <w:r>
        <w:t>-</w:t>
      </w:r>
      <w:r>
        <w:tab/>
        <w:t>Bevestigingsklem over vloerverwarmingsbuis, doorheen polyethyleenfolie</w:t>
      </w:r>
    </w:p>
    <w:p w14:paraId="5A958933" w14:textId="77777777" w:rsidR="00635267" w:rsidRDefault="00635267" w:rsidP="00635267">
      <w:pPr>
        <w:pStyle w:val="82"/>
      </w:pPr>
      <w:r>
        <w:t>-</w:t>
      </w:r>
      <w:r>
        <w:tab/>
      </w:r>
      <w:r w:rsidR="00224035">
        <w:t>dekvloer</w:t>
      </w:r>
      <w:r>
        <w:t>laag met wapeningsnet</w:t>
      </w:r>
    </w:p>
    <w:p w14:paraId="35BD5EA4" w14:textId="77777777" w:rsidR="00635267" w:rsidRDefault="00635267" w:rsidP="00635267">
      <w:pPr>
        <w:pStyle w:val="Kop7"/>
        <w:rPr>
          <w:lang w:val="nl-BE"/>
        </w:rPr>
      </w:pPr>
      <w:r>
        <w:rPr>
          <w:lang w:val="nl-BE"/>
        </w:rPr>
        <w:t>.31.20.</w:t>
      </w:r>
      <w:r>
        <w:rPr>
          <w:lang w:val="nl-BE"/>
        </w:rPr>
        <w:tab/>
        <w:t>Basiskenmerken:</w:t>
      </w:r>
    </w:p>
    <w:p w14:paraId="3CE48FBF" w14:textId="77777777" w:rsidR="00635267" w:rsidRDefault="00635267" w:rsidP="00635267">
      <w:pPr>
        <w:pStyle w:val="Kop8"/>
        <w:rPr>
          <w:rStyle w:val="MerkChar"/>
          <w:lang w:val="nl-NL"/>
        </w:rPr>
      </w:pPr>
      <w:r>
        <w:rPr>
          <w:rStyle w:val="OptieChar"/>
          <w:lang w:val="nl-NL"/>
        </w:rPr>
        <w:t>#1</w:t>
      </w: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276B67E2" w14:textId="77777777" w:rsidR="00635267" w:rsidRDefault="00635267" w:rsidP="00635267">
      <w:pPr>
        <w:pStyle w:val="83Kenm"/>
        <w:rPr>
          <w:rStyle w:val="MerkChar"/>
        </w:rPr>
      </w:pPr>
      <w:r>
        <w:rPr>
          <w:rStyle w:val="MerkChar"/>
        </w:rPr>
        <w:t>-</w:t>
      </w:r>
      <w:r>
        <w:rPr>
          <w:rStyle w:val="MerkChar"/>
        </w:rPr>
        <w:tab/>
        <w:t>Leverancier:</w:t>
      </w:r>
      <w:r>
        <w:rPr>
          <w:rStyle w:val="MerkChar"/>
        </w:rPr>
        <w:tab/>
        <w:t>Vasco N.V.</w:t>
      </w:r>
    </w:p>
    <w:p w14:paraId="5E7D063E" w14:textId="77777777" w:rsidR="00635267" w:rsidRDefault="00635267" w:rsidP="00635267">
      <w:pPr>
        <w:pStyle w:val="83Kenm"/>
        <w:rPr>
          <w:rStyle w:val="MerkChar"/>
        </w:rPr>
      </w:pPr>
      <w:r>
        <w:rPr>
          <w:rStyle w:val="MerkChar"/>
        </w:rPr>
        <w:t>-</w:t>
      </w:r>
      <w:r>
        <w:rPr>
          <w:rStyle w:val="MerkChar"/>
        </w:rPr>
        <w:tab/>
        <w:t>Handelsmerk en type:</w:t>
      </w:r>
      <w:r>
        <w:rPr>
          <w:rStyle w:val="MerkChar"/>
        </w:rPr>
        <w:tab/>
      </w:r>
      <w:proofErr w:type="spellStart"/>
      <w:r>
        <w:rPr>
          <w:rStyle w:val="MerkChar"/>
        </w:rPr>
        <w:t>Tackersysteem</w:t>
      </w:r>
      <w:proofErr w:type="spellEnd"/>
    </w:p>
    <w:p w14:paraId="7D655AC0" w14:textId="77777777" w:rsidR="00635267" w:rsidRDefault="00635267" w:rsidP="00635267">
      <w:pPr>
        <w:pStyle w:val="Kop8"/>
        <w:rPr>
          <w:lang w:val="nl-BE"/>
        </w:rPr>
      </w:pPr>
      <w:r>
        <w:rPr>
          <w:rStyle w:val="OptieChar"/>
          <w:lang w:val="nl-NL"/>
        </w:rPr>
        <w:t>#2</w:t>
      </w:r>
      <w:r>
        <w:rPr>
          <w:lang w:val="nl-BE"/>
        </w:rPr>
        <w:t>.31.22</w:t>
      </w:r>
      <w:r>
        <w:rPr>
          <w:lang w:val="nl-NL"/>
        </w:rPr>
        <w:t>.</w:t>
      </w:r>
      <w:r>
        <w:rPr>
          <w:lang w:val="nl-BE"/>
        </w:rPr>
        <w:tab/>
      </w:r>
      <w:r>
        <w:rPr>
          <w:color w:val="808080"/>
          <w:lang w:val="nl-BE"/>
        </w:rPr>
        <w:t>[neutraal]</w:t>
      </w:r>
    </w:p>
    <w:p w14:paraId="34577CF9" w14:textId="77777777" w:rsidR="00635267" w:rsidRDefault="00635267" w:rsidP="00635267">
      <w:pPr>
        <w:pStyle w:val="83Kenm"/>
        <w:rPr>
          <w:highlight w:val="yellow"/>
        </w:rPr>
      </w:pPr>
      <w:r>
        <w:t>-</w:t>
      </w:r>
      <w:r>
        <w:tab/>
        <w:t>Plaatsingswijze:</w:t>
      </w:r>
      <w:r>
        <w:tab/>
        <w:t>natte plaatsing met prikklemmen</w:t>
      </w:r>
    </w:p>
    <w:p w14:paraId="1B6234CD" w14:textId="77777777" w:rsidR="00635267" w:rsidRDefault="00635267" w:rsidP="00635267">
      <w:pPr>
        <w:pStyle w:val="Kop6"/>
        <w:rPr>
          <w:lang w:val="nl-BE"/>
        </w:rPr>
      </w:pPr>
      <w:r>
        <w:rPr>
          <w:lang w:val="nl-BE"/>
        </w:rPr>
        <w:t>.32.</w:t>
      </w:r>
      <w:r>
        <w:rPr>
          <w:lang w:val="nl-BE"/>
        </w:rPr>
        <w:tab/>
        <w:t>Kenmerken of eigenschappen v/d. componenten:</w:t>
      </w:r>
    </w:p>
    <w:p w14:paraId="219055DF" w14:textId="77777777" w:rsidR="00635267" w:rsidRDefault="00635267" w:rsidP="00635267">
      <w:pPr>
        <w:pStyle w:val="Kop7"/>
      </w:pPr>
      <w:r>
        <w:t>.32.10.</w:t>
      </w:r>
      <w:r>
        <w:tab/>
        <w:t>Componentbeschrijving:</w:t>
      </w:r>
    </w:p>
    <w:p w14:paraId="393B04BC" w14:textId="58DEBC92" w:rsidR="00635267" w:rsidRDefault="00635267" w:rsidP="00635267">
      <w:pPr>
        <w:pStyle w:val="80"/>
      </w:pPr>
      <w:r>
        <w:t xml:space="preserve">Het </w:t>
      </w:r>
      <w:r w:rsidR="000A4215" w:rsidRPr="00A7146D">
        <w:rPr>
          <w:rStyle w:val="MerkChar"/>
          <w:lang w:val="fr-BE"/>
        </w:rPr>
        <w:t xml:space="preserve">Vasco </w:t>
      </w:r>
      <w:r w:rsidR="00043A69">
        <w:t>Tackers</w:t>
      </w:r>
      <w:r>
        <w:t>ysteem bestaat uit de volgende basiscomponenten:</w:t>
      </w:r>
    </w:p>
    <w:p w14:paraId="0A4A635E" w14:textId="11EBF969" w:rsidR="00635267" w:rsidRDefault="00635267" w:rsidP="00635267">
      <w:pPr>
        <w:pStyle w:val="81"/>
      </w:pPr>
      <w:r>
        <w:t>-</w:t>
      </w:r>
      <w:r>
        <w:tab/>
        <w:t xml:space="preserve">Een </w:t>
      </w:r>
      <w:r w:rsidR="0002645D">
        <w:t xml:space="preserve">zelfklevende </w:t>
      </w:r>
      <w:r>
        <w:t>randisolatie en een dampscherm tegen opstijgende vocht.</w:t>
      </w:r>
    </w:p>
    <w:p w14:paraId="62D2CF3C" w14:textId="77777777" w:rsidR="00635267" w:rsidRDefault="00635267" w:rsidP="00635267">
      <w:pPr>
        <w:pStyle w:val="81"/>
      </w:pPr>
      <w:r>
        <w:t>-</w:t>
      </w:r>
      <w:r>
        <w:tab/>
      </w:r>
      <w:r>
        <w:rPr>
          <w:lang w:val="nl-NL"/>
        </w:rPr>
        <w:t>Prikbeugels voor het bevestigen en positioneren van de verwarmingsbuizen.</w:t>
      </w:r>
    </w:p>
    <w:p w14:paraId="4C651294" w14:textId="77777777" w:rsidR="00635267" w:rsidRDefault="00635267" w:rsidP="00635267">
      <w:pPr>
        <w:pStyle w:val="81"/>
      </w:pPr>
      <w:r>
        <w:t>-</w:t>
      </w:r>
      <w:r>
        <w:tab/>
        <w:t>De vloerverwarmingsbuizen.</w:t>
      </w:r>
    </w:p>
    <w:p w14:paraId="5C86932D" w14:textId="77777777" w:rsidR="00635267" w:rsidRDefault="00635267" w:rsidP="00635267">
      <w:pPr>
        <w:pStyle w:val="Kop7"/>
        <w:rPr>
          <w:lang w:val="nl-BE"/>
        </w:rPr>
      </w:pPr>
      <w:r>
        <w:rPr>
          <w:lang w:val="nl-BE"/>
        </w:rPr>
        <w:t>.32.20.</w:t>
      </w:r>
      <w:r>
        <w:rPr>
          <w:lang w:val="nl-BE"/>
        </w:rPr>
        <w:tab/>
        <w:t>Basiskenmerken:</w:t>
      </w:r>
    </w:p>
    <w:p w14:paraId="31C91644" w14:textId="77777777" w:rsidR="00635267" w:rsidRDefault="00635267" w:rsidP="00635267">
      <w:pPr>
        <w:pStyle w:val="80"/>
        <w:rPr>
          <w:lang w:val="nl-NL"/>
        </w:rPr>
      </w:pPr>
      <w:r>
        <w:rPr>
          <w:lang w:val="nl-NL"/>
        </w:rPr>
        <w:t>Deze basisonderdelen hebben de volgende kenmerken:</w:t>
      </w:r>
    </w:p>
    <w:p w14:paraId="0449718B" w14:textId="77777777" w:rsidR="00635267" w:rsidRDefault="00635267" w:rsidP="00635267">
      <w:pPr>
        <w:pStyle w:val="Kop8"/>
        <w:rPr>
          <w:lang w:val="nl-NL"/>
        </w:rPr>
      </w:pPr>
      <w:r>
        <w:rPr>
          <w:lang w:val="nl-NL"/>
        </w:rPr>
        <w:t>.32.22.</w:t>
      </w:r>
      <w:r>
        <w:rPr>
          <w:lang w:val="nl-NL"/>
        </w:rPr>
        <w:tab/>
        <w:t>Kenmerken of eigenschappen v/d randisolatie:</w:t>
      </w:r>
    </w:p>
    <w:p w14:paraId="10959B6B" w14:textId="77777777" w:rsidR="00635267" w:rsidRDefault="00635267" w:rsidP="00635267">
      <w:pPr>
        <w:pStyle w:val="83Kenm"/>
      </w:pPr>
      <w:r>
        <w:t>-</w:t>
      </w:r>
      <w:r>
        <w:tab/>
        <w:t>Grondstof:</w:t>
      </w:r>
      <w:r>
        <w:tab/>
      </w:r>
      <w:proofErr w:type="spellStart"/>
      <w:r>
        <w:t>polystyethyleenschuim</w:t>
      </w:r>
      <w:proofErr w:type="spellEnd"/>
      <w:r>
        <w:t xml:space="preserve"> [PE-schuim]</w:t>
      </w:r>
    </w:p>
    <w:p w14:paraId="56781B01" w14:textId="77777777" w:rsidR="00635267" w:rsidRDefault="00635267" w:rsidP="00635267">
      <w:pPr>
        <w:pStyle w:val="83Kenm"/>
      </w:pPr>
      <w:r>
        <w:t>-</w:t>
      </w:r>
      <w:r>
        <w:tab/>
        <w:t>Hoogte:</w:t>
      </w:r>
      <w:r>
        <w:tab/>
        <w:t>150 mm</w:t>
      </w:r>
    </w:p>
    <w:p w14:paraId="58B0EBF9" w14:textId="77777777" w:rsidR="00635267" w:rsidRDefault="00635267" w:rsidP="00635267">
      <w:pPr>
        <w:pStyle w:val="83Kenm"/>
      </w:pPr>
      <w:r>
        <w:t>-</w:t>
      </w:r>
      <w:r>
        <w:tab/>
        <w:t>Dikte:</w:t>
      </w:r>
      <w:r>
        <w:tab/>
        <w:t>8 mm</w:t>
      </w:r>
    </w:p>
    <w:p w14:paraId="16599DE7" w14:textId="77777777" w:rsidR="00635267" w:rsidRDefault="00635267" w:rsidP="00635267">
      <w:pPr>
        <w:pStyle w:val="Kop8"/>
        <w:rPr>
          <w:lang w:val="nl-NL"/>
        </w:rPr>
      </w:pPr>
      <w:r>
        <w:rPr>
          <w:lang w:val="nl-NL"/>
        </w:rPr>
        <w:t>.32.23.</w:t>
      </w:r>
      <w:r>
        <w:rPr>
          <w:lang w:val="nl-NL"/>
        </w:rPr>
        <w:tab/>
        <w:t>Kenmerken of eigenschappen v/d PE-folie:</w:t>
      </w:r>
      <w:r>
        <w:rPr>
          <w:color w:val="808080"/>
          <w:lang w:val="nl-NL"/>
        </w:rPr>
        <w:t xml:space="preserve"> [dampscherm]</w:t>
      </w:r>
    </w:p>
    <w:p w14:paraId="070B76B8" w14:textId="77777777" w:rsidR="00635267" w:rsidRPr="00635267" w:rsidRDefault="00635267" w:rsidP="00635267">
      <w:pPr>
        <w:pStyle w:val="83Kenm"/>
        <w:rPr>
          <w:lang w:val="nl-BE"/>
        </w:rPr>
      </w:pPr>
      <w:r w:rsidRPr="00635267">
        <w:rPr>
          <w:lang w:val="nl-BE"/>
        </w:rPr>
        <w:t>-</w:t>
      </w:r>
      <w:r w:rsidRPr="00635267">
        <w:rPr>
          <w:lang w:val="nl-BE"/>
        </w:rPr>
        <w:tab/>
        <w:t>Grondstof:</w:t>
      </w:r>
      <w:r w:rsidRPr="00635267">
        <w:rPr>
          <w:lang w:val="nl-BE"/>
        </w:rPr>
        <w:tab/>
        <w:t>low density-polyethyleenfolie</w:t>
      </w:r>
    </w:p>
    <w:p w14:paraId="5DD6357A" w14:textId="77777777" w:rsidR="00635267" w:rsidRDefault="00635267" w:rsidP="00635267">
      <w:pPr>
        <w:pStyle w:val="83Kenm"/>
      </w:pPr>
      <w:r>
        <w:t>-</w:t>
      </w:r>
      <w:r>
        <w:tab/>
        <w:t>Dikte:</w:t>
      </w:r>
      <w:r>
        <w:tab/>
        <w:t>0,2 mm</w:t>
      </w:r>
    </w:p>
    <w:p w14:paraId="7DCE71D8" w14:textId="77777777" w:rsidR="00635267" w:rsidRDefault="00635267" w:rsidP="00635267">
      <w:pPr>
        <w:pStyle w:val="83Kenm"/>
      </w:pPr>
      <w:r>
        <w:t>-</w:t>
      </w:r>
      <w:r>
        <w:tab/>
        <w:t>Volumegewicht:</w:t>
      </w:r>
      <w:r>
        <w:tab/>
        <w:t>0,925 à 0,935 kg/dm³</w:t>
      </w:r>
    </w:p>
    <w:p w14:paraId="73F25437" w14:textId="77777777" w:rsidR="00635267" w:rsidRDefault="00635267" w:rsidP="00635267">
      <w:pPr>
        <w:pStyle w:val="83Kenm"/>
      </w:pPr>
      <w:r>
        <w:t>-</w:t>
      </w:r>
      <w:r>
        <w:tab/>
        <w:t>Treksterkte:</w:t>
      </w:r>
      <w:r>
        <w:tab/>
        <w:t>90 - 100 kg/cm²</w:t>
      </w:r>
    </w:p>
    <w:p w14:paraId="3295BFC9" w14:textId="77777777" w:rsidR="00635267" w:rsidRDefault="00635267" w:rsidP="00635267">
      <w:pPr>
        <w:pStyle w:val="83Kenm"/>
      </w:pPr>
      <w:r>
        <w:t>-</w:t>
      </w:r>
      <w:r>
        <w:tab/>
        <w:t>Rek bij breuk:</w:t>
      </w:r>
      <w:r>
        <w:tab/>
        <w:t>200 - 600 %</w:t>
      </w:r>
    </w:p>
    <w:p w14:paraId="35EB5AF6" w14:textId="77777777" w:rsidR="00635267" w:rsidRDefault="00635267" w:rsidP="00635267">
      <w:pPr>
        <w:pStyle w:val="83Kenm"/>
      </w:pPr>
      <w:r>
        <w:t>-</w:t>
      </w:r>
      <w:r>
        <w:tab/>
        <w:t>Max. gebruikstemperatuur:</w:t>
      </w:r>
      <w:r>
        <w:tab/>
        <w:t>60 tot 70°C</w:t>
      </w:r>
    </w:p>
    <w:p w14:paraId="210D5A26" w14:textId="77777777" w:rsidR="00635267" w:rsidRDefault="00635267" w:rsidP="00635267">
      <w:pPr>
        <w:pStyle w:val="Kop8"/>
        <w:rPr>
          <w:lang w:val="nl-NL"/>
        </w:rPr>
      </w:pPr>
      <w:r>
        <w:rPr>
          <w:lang w:val="nl-NL"/>
        </w:rPr>
        <w:t>.32.24.</w:t>
      </w:r>
      <w:r>
        <w:rPr>
          <w:lang w:val="nl-NL"/>
        </w:rPr>
        <w:tab/>
        <w:t>Kenmerken of eigenschappen v/d prikklemmen:</w:t>
      </w:r>
    </w:p>
    <w:p w14:paraId="184821EC" w14:textId="326415D7" w:rsidR="00635267" w:rsidRDefault="00635267" w:rsidP="00635267">
      <w:pPr>
        <w:pStyle w:val="83Kenm"/>
      </w:pPr>
      <w:r>
        <w:t>-</w:t>
      </w:r>
      <w:r>
        <w:tab/>
        <w:t>Grondstof:</w:t>
      </w:r>
      <w:r>
        <w:tab/>
      </w:r>
      <w:r w:rsidR="00A97947">
        <w:t>PVC</w:t>
      </w:r>
    </w:p>
    <w:p w14:paraId="224A2477" w14:textId="62C4FC50" w:rsidR="00635267" w:rsidRDefault="00635267" w:rsidP="00635267">
      <w:pPr>
        <w:pStyle w:val="83Kenm"/>
      </w:pPr>
      <w:r>
        <w:t>-</w:t>
      </w:r>
      <w:r>
        <w:tab/>
        <w:t>Afmetingen:</w:t>
      </w:r>
      <w:r>
        <w:tab/>
        <w:t>40 mm x 20 mm (</w:t>
      </w:r>
      <w:r w:rsidR="00C42F67">
        <w:t>zwart</w:t>
      </w:r>
      <w:r>
        <w:t>) en 60 mm x 20 mm (</w:t>
      </w:r>
      <w:r w:rsidR="0095276A">
        <w:t>rood</w:t>
      </w:r>
      <w:r>
        <w:t>)</w:t>
      </w:r>
      <w:r w:rsidR="005C18E6">
        <w:t xml:space="preserve"> te kiezen in functie van dikte isolatie.</w:t>
      </w:r>
    </w:p>
    <w:p w14:paraId="1165B8E2" w14:textId="4EB3993A" w:rsidR="00635267" w:rsidRDefault="00635267" w:rsidP="00635267">
      <w:pPr>
        <w:pStyle w:val="83Kenm"/>
      </w:pPr>
      <w:r>
        <w:t>-</w:t>
      </w:r>
      <w:r>
        <w:tab/>
        <w:t>Verwerking:</w:t>
      </w:r>
      <w:r>
        <w:tab/>
        <w:t>d.m.v. aluminium apparaat met lader voor 4 magazijnen.</w:t>
      </w:r>
    </w:p>
    <w:p w14:paraId="06726CCE" w14:textId="77777777" w:rsidR="00635267" w:rsidRDefault="00635267" w:rsidP="00635267">
      <w:pPr>
        <w:pStyle w:val="83Kenm"/>
        <w:rPr>
          <w:rStyle w:val="OptieChar"/>
        </w:rPr>
      </w:pPr>
      <w:r>
        <w:t>-</w:t>
      </w:r>
      <w:r>
        <w:tab/>
      </w:r>
      <w:r>
        <w:rPr>
          <w:rStyle w:val="OptieChar"/>
        </w:rPr>
        <w:t>…</w:t>
      </w:r>
    </w:p>
    <w:p w14:paraId="6EC4BEE0" w14:textId="77777777" w:rsidR="00635267" w:rsidRDefault="00635267" w:rsidP="00635267">
      <w:pPr>
        <w:pStyle w:val="Kop8"/>
        <w:rPr>
          <w:lang w:val="nl-NL"/>
        </w:rPr>
      </w:pPr>
      <w:r>
        <w:rPr>
          <w:lang w:val="nl-NL"/>
        </w:rPr>
        <w:t>.32.25.</w:t>
      </w:r>
      <w:r>
        <w:rPr>
          <w:lang w:val="nl-NL"/>
        </w:rPr>
        <w:tab/>
        <w:t>Kenmerken van de leidingen:</w:t>
      </w:r>
    </w:p>
    <w:p w14:paraId="09478B8A" w14:textId="77777777" w:rsidR="002E7CD6" w:rsidRPr="007610F5" w:rsidRDefault="002E7CD6" w:rsidP="002E7CD6">
      <w:pPr>
        <w:pStyle w:val="83Kenm"/>
      </w:pPr>
      <w:bookmarkStart w:id="24" w:name="_Toc128825057"/>
      <w:bookmarkStart w:id="25" w:name="_Toc192411402"/>
      <w:r>
        <w:t>-</w:t>
      </w:r>
      <w:r>
        <w:tab/>
        <w:t>Omschrijving:</w:t>
      </w:r>
      <w:r>
        <w:tab/>
        <w:t xml:space="preserve">onder hoge druk </w:t>
      </w:r>
      <w:proofErr w:type="spellStart"/>
      <w:r>
        <w:t>vernette</w:t>
      </w:r>
      <w:proofErr w:type="spellEnd"/>
      <w:r>
        <w:t xml:space="preserve"> </w:t>
      </w:r>
      <w:proofErr w:type="spellStart"/>
      <w:r>
        <w:t>polyethyleenbuizen</w:t>
      </w:r>
      <w:proofErr w:type="spellEnd"/>
      <w:r>
        <w:t xml:space="preserve"> PE-</w:t>
      </w:r>
      <w:proofErr w:type="spellStart"/>
      <w:r>
        <w:t>Xa</w:t>
      </w:r>
      <w:proofErr w:type="spellEnd"/>
      <w:r>
        <w:t xml:space="preserve">, vervaardigd </w:t>
      </w:r>
      <w:proofErr w:type="gramStart"/>
      <w:r>
        <w:t>volgens  THOMAS</w:t>
      </w:r>
      <w:proofErr w:type="gramEnd"/>
      <w:r>
        <w:t xml:space="preserve"> ENGEL </w:t>
      </w:r>
      <w:proofErr w:type="spellStart"/>
      <w:r>
        <w:t>procédé</w:t>
      </w:r>
      <w:proofErr w:type="spellEnd"/>
      <w:r>
        <w:t xml:space="preserve"> (DIN 4726:2000 en DIN 4729). </w:t>
      </w:r>
      <w:r w:rsidRPr="007610F5">
        <w:t>De buis is ongevoe</w:t>
      </w:r>
      <w:r>
        <w:t xml:space="preserve">lig voor scheurspanningen en </w:t>
      </w:r>
      <w:proofErr w:type="spellStart"/>
      <w:r w:rsidRPr="007610F5">
        <w:t>kerfslagvast</w:t>
      </w:r>
      <w:proofErr w:type="spellEnd"/>
      <w:r w:rsidRPr="007610F5">
        <w:t>.</w:t>
      </w:r>
    </w:p>
    <w:p w14:paraId="18C0DF56" w14:textId="77777777" w:rsidR="002E7CD6" w:rsidRDefault="002E7CD6" w:rsidP="002E7CD6">
      <w:pPr>
        <w:pStyle w:val="83Kenm"/>
      </w:pPr>
      <w:r>
        <w:t>-</w:t>
      </w:r>
      <w:r>
        <w:tab/>
        <w:t>Binnen en buitendiameter:</w:t>
      </w:r>
      <w:r>
        <w:tab/>
        <w:t>volgens meetstaat (tussen 14/16 mm en 20/22 mm)</w:t>
      </w:r>
    </w:p>
    <w:p w14:paraId="3A44B48B" w14:textId="77777777" w:rsidR="002E7CD6" w:rsidRDefault="002E7CD6" w:rsidP="002E7CD6">
      <w:pPr>
        <w:pStyle w:val="83Kenm"/>
      </w:pPr>
      <w:r>
        <w:t>-</w:t>
      </w:r>
      <w:r>
        <w:tab/>
        <w:t>Wanddikte:</w:t>
      </w:r>
      <w:r>
        <w:tab/>
        <w:t>2 mm</w:t>
      </w:r>
    </w:p>
    <w:p w14:paraId="78CF0B37" w14:textId="77777777" w:rsidR="002E7CD6" w:rsidRDefault="002E7CD6" w:rsidP="002E7CD6">
      <w:pPr>
        <w:pStyle w:val="83Kenm"/>
      </w:pPr>
      <w:r>
        <w:t>-</w:t>
      </w:r>
      <w:r>
        <w:tab/>
        <w:t>Rollengtes:</w:t>
      </w:r>
      <w:r>
        <w:tab/>
        <w:t>90 m, 120 m en 600 m.</w:t>
      </w:r>
    </w:p>
    <w:p w14:paraId="39EE2B33" w14:textId="3E2DA9B0" w:rsidR="002E7CD6" w:rsidRDefault="002E7CD6" w:rsidP="002E7CD6">
      <w:pPr>
        <w:pStyle w:val="83Kenm"/>
      </w:pPr>
      <w:r>
        <w:t>-</w:t>
      </w:r>
      <w:r>
        <w:tab/>
      </w:r>
      <w:proofErr w:type="spellStart"/>
      <w:r>
        <w:t>Warmtegeleidingscoefficient</w:t>
      </w:r>
      <w:proofErr w:type="spellEnd"/>
      <w:r>
        <w:t xml:space="preserve"> </w:t>
      </w:r>
      <w:r>
        <w:rPr>
          <w:rFonts w:ascii="Symbol" w:hAnsi="Symbol"/>
        </w:rPr>
        <w:t></w:t>
      </w:r>
      <w:r>
        <w:rPr>
          <w:szCs w:val="16"/>
          <w:vertAlign w:val="subscript"/>
        </w:rPr>
        <w:t>d</w:t>
      </w:r>
      <w:r>
        <w:t xml:space="preserve"> </w:t>
      </w:r>
      <w:r>
        <w:rPr>
          <w:rStyle w:val="83KenmCursiefGrijs-50Char"/>
        </w:rPr>
        <w:t>[</w:t>
      </w:r>
      <w:proofErr w:type="spellStart"/>
      <w:r>
        <w:rPr>
          <w:rStyle w:val="83KenmCursiefGrijs-50Char"/>
        </w:rPr>
        <w:t>lambda-declared</w:t>
      </w:r>
      <w:proofErr w:type="spellEnd"/>
      <w:r>
        <w:rPr>
          <w:rStyle w:val="83KenmCursiefGrijs-50Char"/>
        </w:rPr>
        <w:t>]</w:t>
      </w:r>
      <w:r>
        <w:t>:</w:t>
      </w:r>
      <w:r>
        <w:tab/>
        <w:t>0,35 W/</w:t>
      </w:r>
      <w:proofErr w:type="spellStart"/>
      <w:r>
        <w:t>mK</w:t>
      </w:r>
      <w:proofErr w:type="spellEnd"/>
    </w:p>
    <w:p w14:paraId="00FC24DD" w14:textId="77777777" w:rsidR="002E7CD6" w:rsidRDefault="002E7CD6" w:rsidP="002E7CD6">
      <w:pPr>
        <w:pStyle w:val="83Kenm"/>
      </w:pPr>
      <w:r>
        <w:t>-</w:t>
      </w:r>
      <w:r>
        <w:tab/>
        <w:t>Volumemassa:</w:t>
      </w:r>
      <w:r>
        <w:tab/>
        <w:t>938 kg/m3</w:t>
      </w:r>
    </w:p>
    <w:p w14:paraId="641EE3E3" w14:textId="77777777" w:rsidR="002E7CD6" w:rsidRDefault="002E7CD6" w:rsidP="002E7CD6">
      <w:pPr>
        <w:pStyle w:val="83Kenm"/>
      </w:pPr>
      <w:r>
        <w:t>-</w:t>
      </w:r>
      <w:r>
        <w:tab/>
        <w:t>Waterinhoud:</w:t>
      </w:r>
      <w:r>
        <w:tab/>
        <w:t>0,120 l/m</w:t>
      </w:r>
    </w:p>
    <w:p w14:paraId="10195EC0" w14:textId="77777777" w:rsidR="002E7CD6" w:rsidRDefault="002E7CD6" w:rsidP="002E7CD6">
      <w:pPr>
        <w:pStyle w:val="83Kenm"/>
      </w:pPr>
      <w:r>
        <w:t>-</w:t>
      </w:r>
      <w:r>
        <w:tab/>
        <w:t>Bedrijfsdruk:</w:t>
      </w:r>
      <w:r>
        <w:tab/>
        <w:t>7 bar bij 70°C</w:t>
      </w:r>
    </w:p>
    <w:p w14:paraId="38549E2D" w14:textId="77777777" w:rsidR="002E7CD6" w:rsidRDefault="002E7CD6" w:rsidP="002E7CD6">
      <w:pPr>
        <w:pStyle w:val="83Kenm"/>
      </w:pPr>
      <w:r>
        <w:t>-</w:t>
      </w:r>
      <w:r>
        <w:tab/>
        <w:t>Kristal smeltpunt:</w:t>
      </w:r>
      <w:r>
        <w:tab/>
        <w:t>130°C</w:t>
      </w:r>
    </w:p>
    <w:p w14:paraId="1F581E44" w14:textId="77777777" w:rsidR="00635267" w:rsidRDefault="00635267" w:rsidP="00635267">
      <w:pPr>
        <w:pStyle w:val="Kop8"/>
        <w:rPr>
          <w:lang w:val="nl-NL"/>
        </w:rPr>
      </w:pPr>
      <w:r>
        <w:rPr>
          <w:lang w:val="nl-NL"/>
        </w:rPr>
        <w:t>.32.26.</w:t>
      </w:r>
      <w:r>
        <w:rPr>
          <w:lang w:val="nl-NL"/>
        </w:rPr>
        <w:tab/>
        <w:t>Kenmerken van de verdelers:</w:t>
      </w:r>
    </w:p>
    <w:p w14:paraId="2C1C2300" w14:textId="77777777" w:rsidR="00B07B41" w:rsidRDefault="00B07B41" w:rsidP="00B07B41">
      <w:pPr>
        <w:pStyle w:val="83Kenm"/>
      </w:pPr>
      <w:r>
        <w:lastRenderedPageBreak/>
        <w:t>-</w:t>
      </w:r>
      <w:r>
        <w:tab/>
        <w:t>Omschrijving:</w:t>
      </w:r>
      <w:r>
        <w:tab/>
        <w:t xml:space="preserve">opgebouwd uit aanvoer- en retourcollector, voorzien van hydraulische afsluiters met thermometer, debietmeters op elke kring, geleverd met </w:t>
      </w:r>
      <w:proofErr w:type="spellStart"/>
      <w:r>
        <w:t>thermostatiseerbare</w:t>
      </w:r>
      <w:proofErr w:type="spellEnd"/>
      <w:r>
        <w:t xml:space="preserve"> en inregelventielen, handmatige ontluchter op aan- en afvoerleidingen, wateraflaat en bevestigingsbeugels.</w:t>
      </w:r>
    </w:p>
    <w:p w14:paraId="4E7787EC" w14:textId="77777777" w:rsidR="00B07B41" w:rsidRDefault="00B07B41" w:rsidP="00B07B41">
      <w:pPr>
        <w:pStyle w:val="83Kenm"/>
      </w:pPr>
      <w:r>
        <w:t>-</w:t>
      </w:r>
      <w:r>
        <w:tab/>
        <w:t>Materiaal lichaam:</w:t>
      </w:r>
      <w:r>
        <w:tab/>
        <w:t>Roestvrij staal AISI304</w:t>
      </w:r>
    </w:p>
    <w:p w14:paraId="5AA6492A" w14:textId="77777777" w:rsidR="00B07B41" w:rsidRDefault="00B07B41" w:rsidP="00B07B41">
      <w:pPr>
        <w:pStyle w:val="83Kenm"/>
      </w:pPr>
      <w:r>
        <w:t>-</w:t>
      </w:r>
      <w:r>
        <w:tab/>
        <w:t>Materiaal hydraulische afsluiters:</w:t>
      </w:r>
      <w:r>
        <w:tab/>
        <w:t>Messing (UNI-EN 12164 CW614N)</w:t>
      </w:r>
    </w:p>
    <w:p w14:paraId="3851C7B2" w14:textId="77777777" w:rsidR="00B07B41" w:rsidRDefault="00B07B41" w:rsidP="00B07B41">
      <w:pPr>
        <w:pStyle w:val="83Kenm"/>
      </w:pPr>
      <w:r>
        <w:t>-</w:t>
      </w:r>
      <w:r>
        <w:tab/>
        <w:t>Materiaal kraan:</w:t>
      </w:r>
      <w:r>
        <w:tab/>
        <w:t>Messing (UNI-EN 12164 CW614N)</w:t>
      </w:r>
    </w:p>
    <w:p w14:paraId="3466BFAC" w14:textId="77777777" w:rsidR="00B07B41" w:rsidRDefault="00B07B41" w:rsidP="00B07B41">
      <w:pPr>
        <w:pStyle w:val="83Kenm"/>
      </w:pPr>
      <w:r>
        <w:t>-</w:t>
      </w:r>
      <w:r>
        <w:tab/>
        <w:t>Materiaal bolkranen:</w:t>
      </w:r>
      <w:r>
        <w:tab/>
        <w:t>Messing (UNI-EN 12164 CW614N)</w:t>
      </w:r>
    </w:p>
    <w:p w14:paraId="64D3F250" w14:textId="77777777" w:rsidR="00B07B41" w:rsidRDefault="00B07B41" w:rsidP="00B07B41">
      <w:pPr>
        <w:pStyle w:val="83Kenm"/>
      </w:pPr>
      <w:r>
        <w:t>-</w:t>
      </w:r>
      <w:r>
        <w:tab/>
        <w:t>Materiaal debietmeter:</w:t>
      </w:r>
      <w:r>
        <w:tab/>
        <w:t>PPA techno polymeer</w:t>
      </w:r>
    </w:p>
    <w:p w14:paraId="3203D62F" w14:textId="77777777" w:rsidR="00B07B41" w:rsidRDefault="00B07B41" w:rsidP="00B07B41">
      <w:pPr>
        <w:pStyle w:val="83Kenm"/>
      </w:pPr>
      <w:r>
        <w:t>-</w:t>
      </w:r>
      <w:r>
        <w:tab/>
        <w:t>Max. testdruk koud water:</w:t>
      </w:r>
      <w:r>
        <w:tab/>
        <w:t>10 bar</w:t>
      </w:r>
    </w:p>
    <w:p w14:paraId="583C8ADC" w14:textId="77777777" w:rsidR="00B07B41" w:rsidRDefault="00B07B41" w:rsidP="00B07B41">
      <w:pPr>
        <w:pStyle w:val="83Kenm"/>
      </w:pPr>
      <w:r>
        <w:t>-</w:t>
      </w:r>
      <w:r>
        <w:tab/>
        <w:t>Max. werkdruk:</w:t>
      </w:r>
      <w:r>
        <w:tab/>
        <w:t>6 bar</w:t>
      </w:r>
    </w:p>
    <w:p w14:paraId="25A80632" w14:textId="77777777" w:rsidR="00B07B41" w:rsidRDefault="00B07B41" w:rsidP="00B07B41">
      <w:pPr>
        <w:pStyle w:val="83Kenm"/>
      </w:pPr>
      <w:r>
        <w:t>-</w:t>
      </w:r>
      <w:r>
        <w:tab/>
        <w:t>Aansluiting:</w:t>
      </w:r>
      <w:r>
        <w:tab/>
        <w:t xml:space="preserve">Kraan 1”; koppelingen ¾” Euroconus. </w:t>
      </w:r>
    </w:p>
    <w:p w14:paraId="3A0271B3" w14:textId="77777777" w:rsidR="00B07B41" w:rsidRDefault="00B07B41" w:rsidP="00B07B41">
      <w:pPr>
        <w:pStyle w:val="83Kenm"/>
      </w:pPr>
      <w:r>
        <w:tab/>
      </w:r>
      <w:r>
        <w:tab/>
        <w:t>Stijve bochten zorgen voor rechte geleiding naar de verdeler en beschermen de vloerverwarmingsbuis.</w:t>
      </w:r>
    </w:p>
    <w:p w14:paraId="0AD0A916" w14:textId="77777777" w:rsidR="00B07B41" w:rsidRDefault="00B07B41" w:rsidP="00B07B41">
      <w:pPr>
        <w:pStyle w:val="83Kenm"/>
        <w:rPr>
          <w:rStyle w:val="OptieChar"/>
        </w:rPr>
      </w:pPr>
      <w:r w:rsidRPr="00EC1780">
        <w:rPr>
          <w:rStyle w:val="OptieChar"/>
        </w:rPr>
        <w:t>#</w:t>
      </w:r>
      <w:r w:rsidRPr="00EC1780">
        <w:rPr>
          <w:rStyle w:val="OptieChar"/>
        </w:rPr>
        <w:tab/>
      </w:r>
      <w:r w:rsidRPr="008D6A9F">
        <w:rPr>
          <w:rStyle w:val="OptieChar"/>
          <w:color w:val="000000" w:themeColor="text1"/>
        </w:rPr>
        <w:t>Toebehoren:</w:t>
      </w:r>
      <w:r>
        <w:rPr>
          <w:rStyle w:val="OptieChar"/>
        </w:rPr>
        <w:tab/>
      </w:r>
      <w:r w:rsidRPr="008D6A9F">
        <w:rPr>
          <w:rStyle w:val="OptieChar"/>
          <w:color w:val="000000" w:themeColor="text1"/>
        </w:rPr>
        <w:t>Iedere kring wordt voorzien van een individuele ruimteregeling (thermische motor voor montage op ventiel).</w:t>
      </w:r>
    </w:p>
    <w:p w14:paraId="01F3684B" w14:textId="77777777" w:rsidR="00B07B41" w:rsidRPr="00AE0822" w:rsidRDefault="00B07B41" w:rsidP="00B07B41">
      <w:pPr>
        <w:pStyle w:val="81Def"/>
        <w:rPr>
          <w:rStyle w:val="OptieChar"/>
          <w:color w:val="808080"/>
        </w:rPr>
      </w:pPr>
      <w:r w:rsidRPr="00AE0822">
        <w:rPr>
          <w:rStyle w:val="OptieChar"/>
          <w:color w:val="808080"/>
        </w:rPr>
        <w:t xml:space="preserve">Pro memorie : de verdelers zijn beschikbaar voor minimum </w:t>
      </w:r>
      <w:r>
        <w:rPr>
          <w:rStyle w:val="OptieChar"/>
          <w:color w:val="808080"/>
        </w:rPr>
        <w:t>2</w:t>
      </w:r>
      <w:r w:rsidRPr="00AE0822">
        <w:rPr>
          <w:rStyle w:val="OptieChar"/>
          <w:color w:val="808080"/>
        </w:rPr>
        <w:t xml:space="preserve"> en maximum 12 kringen</w:t>
      </w:r>
    </w:p>
    <w:p w14:paraId="6D3BDBAD" w14:textId="77777777" w:rsidR="00635267" w:rsidRDefault="00635267" w:rsidP="00635267">
      <w:pPr>
        <w:pStyle w:val="Kop8"/>
        <w:rPr>
          <w:lang w:val="nl-NL"/>
        </w:rPr>
      </w:pPr>
      <w:r>
        <w:rPr>
          <w:lang w:val="nl-NL"/>
        </w:rPr>
        <w:t>.32.27.</w:t>
      </w:r>
      <w:r>
        <w:rPr>
          <w:lang w:val="nl-NL"/>
        </w:rPr>
        <w:tab/>
        <w:t xml:space="preserve">Kenmerken van de </w:t>
      </w:r>
      <w:proofErr w:type="spellStart"/>
      <w:r>
        <w:rPr>
          <w:lang w:val="nl-NL"/>
        </w:rPr>
        <w:t>verdelerkasten</w:t>
      </w:r>
      <w:proofErr w:type="spellEnd"/>
      <w:r>
        <w:rPr>
          <w:lang w:val="nl-NL"/>
        </w:rPr>
        <w:t>:</w:t>
      </w:r>
    </w:p>
    <w:p w14:paraId="2C675EAE" w14:textId="77777777" w:rsidR="00635267" w:rsidRDefault="00635267" w:rsidP="00635267">
      <w:pPr>
        <w:pStyle w:val="83Kenm"/>
      </w:pPr>
      <w:r>
        <w:t>-</w:t>
      </w:r>
      <w:r>
        <w:tab/>
        <w:t>Omschrijving:</w:t>
      </w:r>
      <w:r>
        <w:tab/>
        <w:t>Opbouwkasten met verstelbare voet, geplaatst als omhulsel en bescherming voor de verdelers.</w:t>
      </w:r>
    </w:p>
    <w:p w14:paraId="14A8032B" w14:textId="77777777" w:rsidR="00635267" w:rsidRDefault="00635267" w:rsidP="00635267">
      <w:pPr>
        <w:pStyle w:val="83Kenm"/>
      </w:pPr>
      <w:r>
        <w:t>-</w:t>
      </w:r>
      <w:r>
        <w:tab/>
        <w:t>Materiaal:</w:t>
      </w:r>
      <w:r>
        <w:tab/>
        <w:t>gelakt plaatstaal</w:t>
      </w:r>
    </w:p>
    <w:p w14:paraId="0C8E46D1" w14:textId="77777777" w:rsidR="00635267" w:rsidRDefault="00635267" w:rsidP="00635267">
      <w:pPr>
        <w:pStyle w:val="83Kenm"/>
      </w:pPr>
      <w:r>
        <w:t>-</w:t>
      </w:r>
      <w:r>
        <w:tab/>
        <w:t>Kleur:</w:t>
      </w:r>
      <w:r>
        <w:tab/>
        <w:t>wit (RAL 9010)</w:t>
      </w:r>
    </w:p>
    <w:p w14:paraId="09B47041" w14:textId="77777777" w:rsidR="00CD5D01" w:rsidRDefault="00CD5D01" w:rsidP="00CD5D01">
      <w:pPr>
        <w:pStyle w:val="83Kenm"/>
      </w:pPr>
      <w:r>
        <w:t>-</w:t>
      </w:r>
      <w:r>
        <w:tab/>
        <w:t>Hoogte:</w:t>
      </w:r>
      <w:r>
        <w:tab/>
        <w:t>705 - 775 mm</w:t>
      </w:r>
    </w:p>
    <w:p w14:paraId="6A4321C3" w14:textId="77777777" w:rsidR="00CD5D01" w:rsidRDefault="00CD5D01" w:rsidP="00CD5D01">
      <w:pPr>
        <w:pStyle w:val="83Kenm"/>
      </w:pPr>
      <w:r>
        <w:t>-</w:t>
      </w:r>
      <w:r>
        <w:tab/>
        <w:t>Diepte:</w:t>
      </w:r>
      <w:r>
        <w:tab/>
        <w:t>110 mm</w:t>
      </w:r>
    </w:p>
    <w:p w14:paraId="2C731FDD" w14:textId="77777777" w:rsidR="00CD5D01" w:rsidRPr="00CB029A" w:rsidRDefault="00CD5D01" w:rsidP="00CD5D01">
      <w:pPr>
        <w:pStyle w:val="83Kenm"/>
        <w:rPr>
          <w:rStyle w:val="OptieChar"/>
          <w:color w:val="000000" w:themeColor="text1"/>
        </w:rPr>
      </w:pPr>
      <w:r w:rsidRPr="00CB029A">
        <w:rPr>
          <w:rStyle w:val="OptieChar"/>
          <w:color w:val="000000" w:themeColor="text1"/>
        </w:rPr>
        <w:t>-</w:t>
      </w:r>
      <w:r w:rsidRPr="00CB029A">
        <w:rPr>
          <w:rStyle w:val="OptieChar"/>
          <w:color w:val="000000" w:themeColor="text1"/>
        </w:rPr>
        <w:tab/>
        <w:t>Breedte:</w:t>
      </w:r>
      <w:r w:rsidRPr="00CB029A">
        <w:rPr>
          <w:rStyle w:val="OptieChar"/>
          <w:color w:val="000000" w:themeColor="text1"/>
        </w:rPr>
        <w:tab/>
        <w:t>afhankelijk van type, volgens meetstaat</w:t>
      </w:r>
    </w:p>
    <w:p w14:paraId="579A3BF3" w14:textId="77777777" w:rsidR="00CD5D01" w:rsidRPr="00CB029A" w:rsidRDefault="00CD5D01" w:rsidP="00CD5D01">
      <w:pPr>
        <w:pStyle w:val="81Def"/>
        <w:rPr>
          <w:rStyle w:val="OptieChar"/>
          <w:color w:val="808080"/>
        </w:rPr>
      </w:pPr>
      <w:r w:rsidRPr="00CB029A">
        <w:rPr>
          <w:rStyle w:val="OptieChar"/>
          <w:color w:val="808080"/>
        </w:rPr>
        <w:t>Pro memorie : 490 mm, voor verdelers van 2 tot 4 kringen ; 575 mm, voor verdelers van 5 tot 6 kringen</w:t>
      </w:r>
      <w:r>
        <w:rPr>
          <w:rStyle w:val="OptieChar"/>
          <w:color w:val="808080"/>
        </w:rPr>
        <w:t xml:space="preserve"> ;</w:t>
      </w:r>
    </w:p>
    <w:p w14:paraId="52FAAAE0" w14:textId="77777777" w:rsidR="00CD5D01" w:rsidRPr="00CB029A" w:rsidRDefault="00CD5D01" w:rsidP="00CD5D01">
      <w:pPr>
        <w:pStyle w:val="81Def"/>
        <w:rPr>
          <w:rStyle w:val="OptieChar"/>
          <w:color w:val="808080"/>
        </w:rPr>
      </w:pPr>
      <w:r w:rsidRPr="00CB029A">
        <w:rPr>
          <w:rStyle w:val="OptieChar"/>
          <w:color w:val="808080"/>
        </w:rPr>
        <w:tab/>
        <w:t xml:space="preserve">725 mm, voor verdelers van 7 tot 8  kringen ; 875 mm, voor verdelers van 9 tot 11 kringen ; </w:t>
      </w:r>
    </w:p>
    <w:p w14:paraId="757A25CB" w14:textId="77777777" w:rsidR="00CD5D01" w:rsidRPr="00CB029A" w:rsidRDefault="00CD5D01" w:rsidP="00CD5D01">
      <w:pPr>
        <w:pStyle w:val="81Def"/>
        <w:rPr>
          <w:rStyle w:val="OptieChar"/>
          <w:color w:val="808080"/>
        </w:rPr>
      </w:pPr>
      <w:r w:rsidRPr="00CB029A">
        <w:rPr>
          <w:rStyle w:val="OptieChar"/>
          <w:color w:val="808080"/>
        </w:rPr>
        <w:tab/>
        <w:t>1025 mm, voor verdelers van 12 kringen</w:t>
      </w:r>
    </w:p>
    <w:p w14:paraId="5C1F8CC6" w14:textId="5441D138" w:rsidR="00635267" w:rsidRDefault="00635267" w:rsidP="00635267">
      <w:pPr>
        <w:pStyle w:val="Kop6"/>
        <w:rPr>
          <w:lang w:val="nl-BE"/>
        </w:rPr>
      </w:pPr>
      <w:r>
        <w:rPr>
          <w:rStyle w:val="OptieChar"/>
        </w:rPr>
        <w:t>#</w:t>
      </w:r>
      <w:r>
        <w:rPr>
          <w:lang w:val="nl-BE"/>
        </w:rPr>
        <w:t>.34.</w:t>
      </w:r>
      <w:r>
        <w:rPr>
          <w:lang w:val="nl-BE"/>
        </w:rPr>
        <w:tab/>
        <w:t>Algemene kenmerken of eigenschappen v/d. secundaire materialen:</w:t>
      </w:r>
      <w:bookmarkEnd w:id="24"/>
      <w:bookmarkEnd w:id="25"/>
      <w:r>
        <w:rPr>
          <w:i/>
          <w:color w:val="808080"/>
          <w:lang w:val="nl-BE"/>
        </w:rPr>
        <w:t xml:space="preserve"> [</w:t>
      </w:r>
      <w:r w:rsidR="000D39BE">
        <w:rPr>
          <w:i/>
          <w:color w:val="808080"/>
          <w:lang w:val="nl-BE"/>
        </w:rPr>
        <w:t>dekvloer</w:t>
      </w:r>
      <w:r>
        <w:rPr>
          <w:i/>
          <w:color w:val="808080"/>
          <w:lang w:val="nl-BE"/>
        </w:rPr>
        <w:t>]</w:t>
      </w:r>
    </w:p>
    <w:p w14:paraId="41686A76" w14:textId="77777777" w:rsidR="00635267" w:rsidRDefault="00635267" w:rsidP="00635267">
      <w:pPr>
        <w:pStyle w:val="Kop7"/>
      </w:pPr>
      <w:r>
        <w:t>.34.10.</w:t>
      </w:r>
      <w:r>
        <w:tab/>
        <w:t>Beschrijving:</w:t>
      </w:r>
    </w:p>
    <w:p w14:paraId="5DC9053C" w14:textId="77777777" w:rsidR="00635267" w:rsidRDefault="00635267" w:rsidP="00635267">
      <w:pPr>
        <w:pStyle w:val="Kop8"/>
        <w:rPr>
          <w:lang w:val="nl-BE"/>
        </w:rPr>
      </w:pPr>
      <w:r>
        <w:rPr>
          <w:rStyle w:val="OptieChar"/>
          <w:lang w:val="nl-NL"/>
        </w:rPr>
        <w:t>#2</w:t>
      </w:r>
      <w:r>
        <w:rPr>
          <w:lang w:val="nl-BE"/>
        </w:rPr>
        <w:t>.34.22</w:t>
      </w:r>
      <w:r>
        <w:rPr>
          <w:lang w:val="nl-NL"/>
        </w:rPr>
        <w:t>.</w:t>
      </w:r>
      <w:r>
        <w:rPr>
          <w:lang w:val="nl-BE"/>
        </w:rPr>
        <w:tab/>
      </w:r>
      <w:r>
        <w:rPr>
          <w:color w:val="808080"/>
          <w:lang w:val="nl-BE"/>
        </w:rPr>
        <w:t>[neutraal]</w:t>
      </w:r>
    </w:p>
    <w:p w14:paraId="03DABCDF" w14:textId="77777777" w:rsidR="00635267" w:rsidRDefault="00635267" w:rsidP="00635267">
      <w:pPr>
        <w:pStyle w:val="83Kenm"/>
      </w:pPr>
      <w:r>
        <w:t>-</w:t>
      </w:r>
      <w:r>
        <w:tab/>
        <w:t>Mengselverhouding cement/zand:</w:t>
      </w:r>
      <w:r>
        <w:tab/>
        <w:t>toeslag = 1deel cement + 4 tot 5 delen rijnzand</w:t>
      </w:r>
    </w:p>
    <w:p w14:paraId="798C63F7" w14:textId="77777777" w:rsidR="00635267" w:rsidRDefault="00635267" w:rsidP="00635267">
      <w:pPr>
        <w:pStyle w:val="83Kenm"/>
      </w:pPr>
      <w:r>
        <w:t>-</w:t>
      </w:r>
      <w:r>
        <w:tab/>
        <w:t>Water/cement verhouding:</w:t>
      </w:r>
      <w:r>
        <w:tab/>
        <w:t>0,5 l water/ 1 l cement</w:t>
      </w:r>
    </w:p>
    <w:p w14:paraId="19E3FA56" w14:textId="77777777" w:rsidR="00635267" w:rsidRDefault="00635267" w:rsidP="00635267">
      <w:pPr>
        <w:pStyle w:val="83Kenm"/>
      </w:pPr>
      <w:r>
        <w:t>-</w:t>
      </w:r>
      <w:r>
        <w:tab/>
        <w:t>Toevoegmiddel:</w:t>
      </w:r>
      <w:r>
        <w:tab/>
        <w:t xml:space="preserve">waterige oplossing van gepolymeriseerde </w:t>
      </w:r>
      <w:proofErr w:type="spellStart"/>
      <w:r>
        <w:t>solfonate</w:t>
      </w:r>
      <w:proofErr w:type="spellEnd"/>
      <w:r>
        <w:t xml:space="preserve"> </w:t>
      </w:r>
      <w:proofErr w:type="spellStart"/>
      <w:r>
        <w:t>melamine</w:t>
      </w:r>
      <w:proofErr w:type="spellEnd"/>
      <w:r>
        <w:t xml:space="preserve"> (= synthetisch hars)</w:t>
      </w:r>
    </w:p>
    <w:p w14:paraId="5A07759B" w14:textId="66A0D2EE" w:rsidR="00635267" w:rsidRDefault="00635267" w:rsidP="00635267">
      <w:pPr>
        <w:pStyle w:val="83Kenm"/>
      </w:pPr>
      <w:r>
        <w:t>-</w:t>
      </w:r>
      <w:r>
        <w:tab/>
        <w:t>Dosering toevoegmiddel:</w:t>
      </w:r>
      <w:r>
        <w:tab/>
        <w:t>10 l voor 48 m² chape bij een dikte van 6</w:t>
      </w:r>
      <w:r w:rsidR="00000545">
        <w:t>,5</w:t>
      </w:r>
      <w:r>
        <w:t xml:space="preserve"> cm</w:t>
      </w:r>
    </w:p>
    <w:p w14:paraId="6B379645" w14:textId="77777777" w:rsidR="00635267" w:rsidRDefault="00635267" w:rsidP="00635267">
      <w:pPr>
        <w:pStyle w:val="Kop6"/>
        <w:rPr>
          <w:lang w:val="nl-BE"/>
        </w:rPr>
      </w:pPr>
      <w:r>
        <w:rPr>
          <w:lang w:val="nl-BE"/>
        </w:rPr>
        <w:t>.35.</w:t>
      </w:r>
      <w:r>
        <w:rPr>
          <w:lang w:val="nl-BE"/>
        </w:rPr>
        <w:tab/>
        <w:t>Algemene kenmerken of eigenschappen v/d. andere componenten:</w:t>
      </w:r>
    </w:p>
    <w:p w14:paraId="090FEA26" w14:textId="0872FB69" w:rsidR="00635267" w:rsidRPr="00B024CD" w:rsidRDefault="00635267" w:rsidP="00F507DD">
      <w:pPr>
        <w:pStyle w:val="Kop8"/>
        <w:rPr>
          <w:rStyle w:val="OptieChar"/>
          <w:lang w:val="nl-BE"/>
        </w:rPr>
      </w:pPr>
      <w:r>
        <w:rPr>
          <w:rStyle w:val="OptieChar"/>
          <w:lang w:val="nl-NL"/>
        </w:rPr>
        <w:t>#</w:t>
      </w:r>
      <w:r>
        <w:rPr>
          <w:lang w:val="nl-NL"/>
        </w:rPr>
        <w:t>.35.22.</w:t>
      </w:r>
      <w:r>
        <w:rPr>
          <w:lang w:val="nl-NL"/>
        </w:rPr>
        <w:tab/>
        <w:t xml:space="preserve">Kenmerken of eigenschappen v/d </w:t>
      </w:r>
      <w:r w:rsidRPr="00B024CD">
        <w:rPr>
          <w:rStyle w:val="OptieChar"/>
          <w:lang w:val="nl-BE"/>
        </w:rPr>
        <w:t>…</w:t>
      </w:r>
    </w:p>
    <w:p w14:paraId="10937E51" w14:textId="77777777" w:rsidR="00D57707" w:rsidRDefault="00D57707" w:rsidP="00635267">
      <w:pPr>
        <w:pStyle w:val="83Kenm"/>
        <w:rPr>
          <w:rStyle w:val="OptieChar"/>
        </w:rPr>
      </w:pPr>
    </w:p>
    <w:p w14:paraId="42966841" w14:textId="77777777" w:rsidR="00635267" w:rsidRDefault="00635267" w:rsidP="00635267">
      <w:pPr>
        <w:pStyle w:val="Kop5"/>
        <w:rPr>
          <w:lang w:val="nl-NL"/>
        </w:rPr>
      </w:pPr>
      <w:r w:rsidRPr="00635267">
        <w:rPr>
          <w:rStyle w:val="Kop5BlauwChar"/>
          <w:lang w:val="nl-BE"/>
        </w:rPr>
        <w:t>.40.</w:t>
      </w:r>
      <w:r>
        <w:rPr>
          <w:lang w:val="nl-NL"/>
        </w:rPr>
        <w:tab/>
        <w:t>UITVOERING</w:t>
      </w:r>
    </w:p>
    <w:p w14:paraId="1F2A6526" w14:textId="77777777" w:rsidR="00635267" w:rsidRDefault="00635267" w:rsidP="00635267">
      <w:pPr>
        <w:pStyle w:val="Kop6"/>
        <w:rPr>
          <w:lang w:val="nl-BE"/>
        </w:rPr>
      </w:pPr>
      <w:r>
        <w:rPr>
          <w:lang w:val="nl-BE"/>
        </w:rPr>
        <w:t>.41.</w:t>
      </w:r>
      <w:r>
        <w:rPr>
          <w:lang w:val="nl-BE"/>
        </w:rPr>
        <w:tab/>
        <w:t>Basisreferenties:</w:t>
      </w:r>
    </w:p>
    <w:p w14:paraId="38772CFC" w14:textId="77777777" w:rsidR="00635267" w:rsidRDefault="00635267" w:rsidP="00635267">
      <w:pPr>
        <w:pStyle w:val="Kop7"/>
        <w:rPr>
          <w:lang w:val="nl-BE"/>
        </w:rPr>
      </w:pPr>
      <w:r>
        <w:rPr>
          <w:lang w:val="nl-BE"/>
        </w:rPr>
        <w:t>.41.10.</w:t>
      </w:r>
      <w:r>
        <w:rPr>
          <w:lang w:val="nl-BE"/>
        </w:rPr>
        <w:tab/>
        <w:t>Belangrijke opmerking:</w:t>
      </w:r>
    </w:p>
    <w:p w14:paraId="4F0592A4" w14:textId="77777777" w:rsidR="00635267" w:rsidRDefault="00635267" w:rsidP="00635267">
      <w:pPr>
        <w:pStyle w:val="80"/>
      </w:pPr>
      <w:r>
        <w:t>De werken worden uitgevoerd door een aannemer gespecialiseerd in loodgieterij, sanitaire werken en/of verwarmingsinstallaties.</w:t>
      </w:r>
    </w:p>
    <w:p w14:paraId="23D78847" w14:textId="77777777" w:rsidR="00635267" w:rsidRDefault="00635267" w:rsidP="00635267">
      <w:pPr>
        <w:pStyle w:val="80"/>
      </w:pPr>
    </w:p>
    <w:p w14:paraId="1E93D872" w14:textId="498C9444" w:rsidR="00635267" w:rsidRPr="007610F5" w:rsidRDefault="00635267" w:rsidP="00635267">
      <w:pPr>
        <w:pStyle w:val="80"/>
      </w:pPr>
      <w:r w:rsidRPr="007610F5">
        <w:t xml:space="preserve">Het vloerverwarmingsysteem wordt berekend op een regime van </w:t>
      </w:r>
      <w:r w:rsidR="00E80CB6">
        <w:t xml:space="preserve">maximum </w:t>
      </w:r>
      <w:r w:rsidRPr="007610F5">
        <w:t>45°C-35°C watertemperatuur.</w:t>
      </w:r>
      <w:r w:rsidR="00E80CB6">
        <w:t xml:space="preserve"> </w:t>
      </w:r>
      <w:r w:rsidRPr="007610F5">
        <w:t>Om tot een optimale temperatuursverdeling te komen dient,</w:t>
      </w:r>
      <w:r>
        <w:t xml:space="preserve"> </w:t>
      </w:r>
      <w:r w:rsidRPr="007610F5">
        <w:t>naargelang het lokaal en vloerbekleding,</w:t>
      </w:r>
      <w:r>
        <w:t xml:space="preserve"> </w:t>
      </w:r>
      <w:r w:rsidRPr="007610F5">
        <w:t>de gepaste verlegafstand bepaald te worden.</w:t>
      </w:r>
      <w:r>
        <w:t xml:space="preserve"> </w:t>
      </w:r>
      <w:r w:rsidRPr="007610F5">
        <w:t>Deze verlegafstand alsook de kringlengte zal na de berekening door de leverancier van de vloerverwarming opgegeven en vermeld worden op de verlegplannen.</w:t>
      </w:r>
    </w:p>
    <w:p w14:paraId="28E36049" w14:textId="77777777" w:rsidR="00635267" w:rsidRPr="007610F5" w:rsidRDefault="00635267" w:rsidP="00635267">
      <w:pPr>
        <w:pStyle w:val="80"/>
      </w:pPr>
    </w:p>
    <w:p w14:paraId="35F1A650" w14:textId="77777777" w:rsidR="00635267" w:rsidRPr="00BA36A0" w:rsidRDefault="00635267" w:rsidP="00635267">
      <w:pPr>
        <w:pStyle w:val="80"/>
      </w:pPr>
      <w:r w:rsidRPr="00BA36A0">
        <w:t>Het systeem wordt zo berekend en aangelegd dat bij een buitentemperatuur van -10°C de vloeroppervlaktetemperatuur niet boven 29°C stijgt.</w:t>
      </w:r>
    </w:p>
    <w:p w14:paraId="12862415" w14:textId="77777777" w:rsidR="00635267" w:rsidRPr="00BA36A0" w:rsidRDefault="00635267" w:rsidP="00635267">
      <w:pPr>
        <w:pStyle w:val="80"/>
      </w:pPr>
      <w:r w:rsidRPr="00BA36A0">
        <w:t>In badkamers en randzones mag de maximale oppervlaktetemperatuur 32°C bedragen.</w:t>
      </w:r>
    </w:p>
    <w:p w14:paraId="3F22E503" w14:textId="5BE6DF88" w:rsidR="00635267" w:rsidRPr="007610F5" w:rsidRDefault="00635267" w:rsidP="00635267">
      <w:pPr>
        <w:pStyle w:val="80"/>
      </w:pPr>
      <w:r w:rsidRPr="007610F5">
        <w:t>Elke verwarmingskring wordt zo berekend dat het drukverlies maximaal</w:t>
      </w:r>
      <w:r>
        <w:t xml:space="preserve"> </w:t>
      </w:r>
      <w:r w:rsidR="00B024CD">
        <w:t>2</w:t>
      </w:r>
      <w:r w:rsidRPr="007610F5">
        <w:t>50 mbar bedraagt.</w:t>
      </w:r>
    </w:p>
    <w:p w14:paraId="38B88473" w14:textId="77777777" w:rsidR="00635267" w:rsidRDefault="00635267" w:rsidP="00635267">
      <w:pPr>
        <w:pStyle w:val="80"/>
      </w:pPr>
    </w:p>
    <w:p w14:paraId="19BDF9E2" w14:textId="12B400E2" w:rsidR="00635267" w:rsidRDefault="00635267" w:rsidP="00635267">
      <w:pPr>
        <w:pStyle w:val="80"/>
      </w:pPr>
      <w:r>
        <w:lastRenderedPageBreak/>
        <w:t xml:space="preserve">De toebehoren en gereedschappen voor de bewerking van de buizen en de koppeling komen van </w:t>
      </w:r>
      <w:r w:rsidR="00BA3A0B">
        <w:rPr>
          <w:rStyle w:val="MerkParChar"/>
        </w:rPr>
        <w:t>Vasco,</w:t>
      </w:r>
      <w:r w:rsidR="00BA3A0B">
        <w:t xml:space="preserve"> </w:t>
      </w:r>
      <w:r>
        <w:t>dezelfde leverancier als de buizen en de koppelingen, of dragen zijn goedkeuring.</w:t>
      </w:r>
    </w:p>
    <w:p w14:paraId="28281F3B" w14:textId="77777777" w:rsidR="00635267" w:rsidRDefault="00635267" w:rsidP="00635267">
      <w:pPr>
        <w:pStyle w:val="Kop6"/>
        <w:rPr>
          <w:lang w:val="nl-BE"/>
        </w:rPr>
      </w:pPr>
      <w:r>
        <w:rPr>
          <w:lang w:val="nl-BE"/>
        </w:rPr>
        <w:t>.44.</w:t>
      </w:r>
      <w:r>
        <w:rPr>
          <w:lang w:val="nl-BE"/>
        </w:rPr>
        <w:tab/>
        <w:t>Plaatsingswijze:</w:t>
      </w:r>
    </w:p>
    <w:p w14:paraId="2642E2E4" w14:textId="77777777" w:rsidR="00635267" w:rsidRDefault="00635267" w:rsidP="00635267">
      <w:pPr>
        <w:pStyle w:val="Kop7"/>
        <w:rPr>
          <w:lang w:val="nl-BE"/>
        </w:rPr>
      </w:pPr>
      <w:r>
        <w:rPr>
          <w:lang w:val="nl-BE"/>
        </w:rPr>
        <w:t>.44.10.</w:t>
      </w:r>
      <w:r>
        <w:rPr>
          <w:lang w:val="nl-BE"/>
        </w:rPr>
        <w:tab/>
        <w:t>Voorbereidende werken</w:t>
      </w:r>
    </w:p>
    <w:p w14:paraId="6F07111A" w14:textId="77777777" w:rsidR="00635267" w:rsidRPr="007610F5" w:rsidRDefault="00635267" w:rsidP="00635267">
      <w:pPr>
        <w:pStyle w:val="80"/>
      </w:pPr>
      <w:r w:rsidRPr="007610F5">
        <w:t>Leidingen van sanitair,cv en elektriciteit die zich op de betonplaat bevinden dienen ingewerkt te worden in een egalisatielaag.</w:t>
      </w:r>
      <w:r>
        <w:t xml:space="preserve"> </w:t>
      </w:r>
      <w:r w:rsidRPr="007610F5">
        <w:t>De normale dikte van deze uitvulling bedraagt 5 cm.</w:t>
      </w:r>
      <w:r>
        <w:t xml:space="preserve"> </w:t>
      </w:r>
      <w:r w:rsidRPr="007610F5">
        <w:t>Op deze uitvulling mogen geen oneffenheden voorkomen en de waterpastollerantie moet voldoen aan DIN 18202.</w:t>
      </w:r>
      <w:r>
        <w:t xml:space="preserve"> </w:t>
      </w:r>
      <w:r w:rsidRPr="007610F5">
        <w:t>De vloer moet bezemschoon zijn.</w:t>
      </w:r>
    </w:p>
    <w:p w14:paraId="7D280F33" w14:textId="77777777" w:rsidR="00635267" w:rsidRDefault="00635267" w:rsidP="00635267">
      <w:pPr>
        <w:pStyle w:val="Kop7"/>
        <w:rPr>
          <w:lang w:val="nl-BE"/>
        </w:rPr>
      </w:pPr>
      <w:r>
        <w:rPr>
          <w:lang w:val="nl-BE"/>
        </w:rPr>
        <w:t>.44.20.</w:t>
      </w:r>
      <w:r>
        <w:rPr>
          <w:lang w:val="nl-BE"/>
        </w:rPr>
        <w:tab/>
        <w:t>Plaatsing isolatielaag</w:t>
      </w:r>
    </w:p>
    <w:p w14:paraId="04DC0201" w14:textId="21E08BCE" w:rsidR="00635267" w:rsidRPr="007610F5" w:rsidRDefault="00635267" w:rsidP="00635267">
      <w:pPr>
        <w:pStyle w:val="80"/>
      </w:pPr>
      <w:r w:rsidRPr="007610F5">
        <w:t>Op de egalisatielaag wordt de vloerisolatie geplaatst.</w:t>
      </w:r>
      <w:r>
        <w:t xml:space="preserve"> </w:t>
      </w:r>
    </w:p>
    <w:p w14:paraId="07459830" w14:textId="77777777" w:rsidR="00635267" w:rsidRDefault="00635267" w:rsidP="00635267">
      <w:pPr>
        <w:pStyle w:val="Kop7"/>
        <w:rPr>
          <w:lang w:val="nl-BE"/>
        </w:rPr>
      </w:pPr>
      <w:r>
        <w:rPr>
          <w:lang w:val="nl-BE"/>
        </w:rPr>
        <w:t>.44.20.</w:t>
      </w:r>
      <w:r>
        <w:rPr>
          <w:lang w:val="nl-BE"/>
        </w:rPr>
        <w:tab/>
        <w:t>Plaatsing vloerverwarmingsbuis</w:t>
      </w:r>
    </w:p>
    <w:p w14:paraId="13EC2948" w14:textId="37C5C9FF" w:rsidR="00635267" w:rsidRDefault="00635267" w:rsidP="00635267">
      <w:pPr>
        <w:pStyle w:val="80"/>
      </w:pPr>
      <w:r>
        <w:t xml:space="preserve">De buislengte wordt per kring opgemeten. </w:t>
      </w:r>
      <w:r w:rsidR="00AB279F" w:rsidRPr="00AB279F">
        <w:t>Afhankelijk van het type warmtebron mag geen enkele kring langer zijn dan 120</w:t>
      </w:r>
      <w:r w:rsidR="00AB279F">
        <w:t xml:space="preserve"> </w:t>
      </w:r>
      <w:r w:rsidR="00AB279F" w:rsidRPr="00AB279F">
        <w:t>m, bij gebruik van een gasketel, of 100</w:t>
      </w:r>
      <w:r w:rsidR="00AB279F">
        <w:t xml:space="preserve"> </w:t>
      </w:r>
      <w:r w:rsidR="00AB279F" w:rsidRPr="00AB279F">
        <w:t>m, bij het gebruik van een warmtepomp</w:t>
      </w:r>
      <w:r>
        <w:t xml:space="preserve">. Het drukverlies per kring mag niet meer dan </w:t>
      </w:r>
      <w:r w:rsidR="0077200E">
        <w:t>25</w:t>
      </w:r>
      <w:r>
        <w:t>0 mbar bedragen.</w:t>
      </w:r>
      <w:r w:rsidRPr="00BA36A0">
        <w:t xml:space="preserve"> </w:t>
      </w:r>
      <w:r>
        <w:t>Er wordt loodrecht op de hartlijn van de buis gezaagd, om een zo recht mogelijke doorsnede te bekomen.</w:t>
      </w:r>
    </w:p>
    <w:p w14:paraId="65F85957" w14:textId="77777777" w:rsidR="00635267" w:rsidRDefault="00635267" w:rsidP="00635267">
      <w:pPr>
        <w:pStyle w:val="80"/>
      </w:pPr>
    </w:p>
    <w:p w14:paraId="03884290" w14:textId="77777777" w:rsidR="00635267" w:rsidRDefault="00635267" w:rsidP="00635267">
      <w:pPr>
        <w:pStyle w:val="80"/>
      </w:pPr>
      <w:r>
        <w:t>De buizen mogen enkel koud worden gebogen, de buigstralen opgelegd door de fabrikant dienen strikt te worden gerespecteerd.</w:t>
      </w:r>
    </w:p>
    <w:p w14:paraId="1D6E4DA1" w14:textId="77777777" w:rsidR="00635267" w:rsidRDefault="00635267" w:rsidP="00635267">
      <w:pPr>
        <w:pStyle w:val="80"/>
      </w:pPr>
      <w:r>
        <w:t>In de bochten die verkregen werden door het buigen van de buizen mag het materiaal in geen enkel punt een dikte hebben die meer dan 1/4 kleiner is dan de nominale dikte van de rechte buis.</w:t>
      </w:r>
    </w:p>
    <w:p w14:paraId="2BA4DF9F" w14:textId="77777777" w:rsidR="00635267" w:rsidRPr="007610F5" w:rsidRDefault="00635267" w:rsidP="00635267">
      <w:pPr>
        <w:pStyle w:val="80"/>
      </w:pPr>
      <w:r w:rsidRPr="007610F5">
        <w:t>Indien bij het plaatsen een knik ontstaat</w:t>
      </w:r>
      <w:r>
        <w:t xml:space="preserve"> </w:t>
      </w:r>
      <w:r w:rsidRPr="007610F5">
        <w:t>(witbreuk)</w:t>
      </w:r>
      <w:r>
        <w:t xml:space="preserve"> </w:t>
      </w:r>
      <w:r w:rsidRPr="007610F5">
        <w:t>kan de leiding herstel</w:t>
      </w:r>
      <w:r>
        <w:t>d</w:t>
      </w:r>
      <w:r w:rsidRPr="007610F5">
        <w:t xml:space="preserve"> worden door de getroffen plaats te verwarmen tot 130°C(kristal smeltpunt).</w:t>
      </w:r>
    </w:p>
    <w:p w14:paraId="6F23B133" w14:textId="77777777" w:rsidR="00635267" w:rsidRDefault="00635267" w:rsidP="00635267">
      <w:pPr>
        <w:pStyle w:val="80"/>
      </w:pPr>
      <w:r>
        <w:t xml:space="preserve">Zij </w:t>
      </w:r>
      <w:r w:rsidRPr="007610F5">
        <w:t>wordt glashelder en herneemt haar oorspronkelijke vorm wegens het thermisch geheugen eigen aan de buis.</w:t>
      </w:r>
      <w:r>
        <w:t xml:space="preserve"> </w:t>
      </w:r>
      <w:r w:rsidRPr="007610F5">
        <w:t>Om het risico van zuurstofdiffusie via de leidingen te vermijden worden deze overtrokken met een mantel.</w:t>
      </w:r>
    </w:p>
    <w:p w14:paraId="4751D495" w14:textId="77777777" w:rsidR="00635267" w:rsidRDefault="00635267" w:rsidP="00635267">
      <w:pPr>
        <w:pStyle w:val="Kop7"/>
        <w:rPr>
          <w:lang w:val="nl-BE"/>
        </w:rPr>
      </w:pPr>
      <w:r>
        <w:rPr>
          <w:lang w:val="nl-BE"/>
        </w:rPr>
        <w:t>.44.30.</w:t>
      </w:r>
      <w:r>
        <w:rPr>
          <w:lang w:val="nl-BE"/>
        </w:rPr>
        <w:tab/>
      </w:r>
      <w:r>
        <w:t xml:space="preserve">Plaatsing </w:t>
      </w:r>
      <w:proofErr w:type="spellStart"/>
      <w:r w:rsidR="00224035">
        <w:t>dekvloer</w:t>
      </w:r>
      <w:r>
        <w:t>laag</w:t>
      </w:r>
      <w:proofErr w:type="spellEnd"/>
      <w:r>
        <w:rPr>
          <w:lang w:val="nl-BE"/>
        </w:rPr>
        <w:t>:</w:t>
      </w:r>
    </w:p>
    <w:p w14:paraId="29553711" w14:textId="77777777" w:rsidR="00635267" w:rsidRPr="007610F5" w:rsidRDefault="00635267" w:rsidP="00635267">
      <w:pPr>
        <w:pStyle w:val="80"/>
      </w:pPr>
      <w:r w:rsidRPr="007610F5">
        <w:t xml:space="preserve">De vloerverwarmingskringen worden, voor het aanbrengen van de </w:t>
      </w:r>
      <w:r w:rsidR="00224035">
        <w:t>dekvloerlaag</w:t>
      </w:r>
      <w:r w:rsidRPr="007610F5">
        <w:t>,</w:t>
      </w:r>
      <w:r>
        <w:t xml:space="preserve"> </w:t>
      </w:r>
      <w:r w:rsidRPr="007610F5">
        <w:t>gedurende 24 uur afgeperst op 6 bar.</w:t>
      </w:r>
      <w:r>
        <w:t xml:space="preserve"> </w:t>
      </w:r>
      <w:r w:rsidRPr="007610F5">
        <w:t>Tijdens de</w:t>
      </w:r>
      <w:r>
        <w:t>ze</w:t>
      </w:r>
      <w:r w:rsidRPr="007610F5">
        <w:t xml:space="preserve"> </w:t>
      </w:r>
      <w:r>
        <w:t>werken kan de druk verminderd</w:t>
      </w:r>
      <w:r w:rsidRPr="007610F5">
        <w:t xml:space="preserve"> worden tot 1,5 bar.</w:t>
      </w:r>
    </w:p>
    <w:p w14:paraId="452E3FF9" w14:textId="77777777" w:rsidR="00635267" w:rsidRPr="007610F5" w:rsidRDefault="00635267" w:rsidP="00635267">
      <w:pPr>
        <w:pStyle w:val="80"/>
      </w:pPr>
      <w:r w:rsidRPr="007610F5">
        <w:t xml:space="preserve">De aannemer van de </w:t>
      </w:r>
      <w:r w:rsidR="00224035">
        <w:t>dekvloer</w:t>
      </w:r>
      <w:r w:rsidRPr="007610F5">
        <w:t xml:space="preserve">werken dient het toevoegmiddel geleverd door de leverancier van de vloerverwarming te mengen in de </w:t>
      </w:r>
      <w:r w:rsidR="00224035">
        <w:t>dekvloerlaag</w:t>
      </w:r>
      <w:r w:rsidR="00224035" w:rsidRPr="007610F5">
        <w:t xml:space="preserve"> </w:t>
      </w:r>
      <w:r w:rsidRPr="007610F5">
        <w:t>volgens de juiste verhoudingen.</w:t>
      </w:r>
    </w:p>
    <w:p w14:paraId="1A590129" w14:textId="77777777" w:rsidR="00635267" w:rsidRDefault="00635267" w:rsidP="00635267">
      <w:pPr>
        <w:pStyle w:val="Kop7"/>
      </w:pPr>
      <w:r>
        <w:t>.44.40.</w:t>
      </w:r>
      <w:r>
        <w:tab/>
        <w:t>Voorzorgsmaatregelen:</w:t>
      </w:r>
    </w:p>
    <w:p w14:paraId="638E433B" w14:textId="1C20DE5D" w:rsidR="00635267" w:rsidRDefault="00635267" w:rsidP="00635267">
      <w:pPr>
        <w:pStyle w:val="80"/>
        <w:rPr>
          <w:lang w:val="nl-NL"/>
        </w:rPr>
      </w:pPr>
      <w:r>
        <w:rPr>
          <w:lang w:val="nl-NL"/>
        </w:rPr>
        <w:t>Alle muren, kolommen, trappen deuropeningen e.a., welke in contact komen met de dekvloer, worden voorzien van ononderbroken stroken randisolatie.</w:t>
      </w:r>
    </w:p>
    <w:p w14:paraId="11F0C4C9" w14:textId="77777777" w:rsidR="00000545" w:rsidRDefault="00000545" w:rsidP="00635267">
      <w:pPr>
        <w:pStyle w:val="80"/>
        <w:rPr>
          <w:lang w:val="nl-NL"/>
        </w:rPr>
      </w:pPr>
    </w:p>
    <w:p w14:paraId="63B61742" w14:textId="77777777" w:rsidR="00635267" w:rsidRDefault="00635267" w:rsidP="00635267">
      <w:pPr>
        <w:pStyle w:val="Kop5"/>
        <w:rPr>
          <w:lang w:val="nl-NL"/>
        </w:rPr>
      </w:pPr>
      <w:r w:rsidRPr="00635267">
        <w:rPr>
          <w:rStyle w:val="Kop5BlauwChar"/>
          <w:lang w:val="nl-BE"/>
        </w:rPr>
        <w:t>.50.</w:t>
      </w:r>
      <w:r>
        <w:rPr>
          <w:lang w:val="nl-NL"/>
        </w:rPr>
        <w:tab/>
        <w:t>COORDINATIE</w:t>
      </w:r>
    </w:p>
    <w:p w14:paraId="5BA71D3C" w14:textId="77777777" w:rsidR="00635267" w:rsidRDefault="00635267" w:rsidP="00635267">
      <w:pPr>
        <w:pStyle w:val="Kop6"/>
        <w:rPr>
          <w:lang w:val="nl-BE"/>
        </w:rPr>
      </w:pPr>
      <w:bookmarkStart w:id="26" w:name="_Toc192411420"/>
      <w:r>
        <w:rPr>
          <w:lang w:val="nl-BE"/>
        </w:rPr>
        <w:t>.52.</w:t>
      </w:r>
      <w:r>
        <w:rPr>
          <w:lang w:val="nl-BE"/>
        </w:rPr>
        <w:tab/>
        <w:t>Voor uitvoering:</w:t>
      </w:r>
      <w:bookmarkEnd w:id="26"/>
    </w:p>
    <w:p w14:paraId="351973F8" w14:textId="77777777" w:rsidR="00635267" w:rsidRDefault="00635267" w:rsidP="00635267">
      <w:pPr>
        <w:pStyle w:val="Kop7"/>
      </w:pPr>
      <w:r>
        <w:t>.52.10.</w:t>
      </w:r>
      <w:r>
        <w:tab/>
        <w:t>Voorafgaande informatie:</w:t>
      </w:r>
    </w:p>
    <w:p w14:paraId="2C82BD86" w14:textId="77777777" w:rsidR="00635267" w:rsidRPr="003B71B8" w:rsidRDefault="00635267" w:rsidP="00635267">
      <w:pPr>
        <w:pStyle w:val="80"/>
        <w:rPr>
          <w:rStyle w:val="OptieChar"/>
          <w:color w:val="000000" w:themeColor="text1"/>
        </w:rPr>
      </w:pPr>
      <w:r>
        <w:rPr>
          <w:rStyle w:val="OptieChar"/>
        </w:rPr>
        <w:t>#</w:t>
      </w:r>
      <w:r w:rsidRPr="003B71B8">
        <w:rPr>
          <w:rStyle w:val="OptieChar"/>
          <w:color w:val="000000" w:themeColor="text1"/>
        </w:rPr>
        <w:t xml:space="preserve">De aannemer vraagt inlichtingen bij de watermaatschappij betreffende de druk op de laagste plaats van het </w:t>
      </w:r>
      <w:r w:rsidRPr="003B71B8">
        <w:rPr>
          <w:rStyle w:val="OptieChar"/>
          <w:color w:val="000000" w:themeColor="text1"/>
          <w:lang w:val="nl-NL"/>
        </w:rPr>
        <w:t>watervoorzieningsnet</w:t>
      </w:r>
      <w:r w:rsidRPr="003B71B8">
        <w:rPr>
          <w:rStyle w:val="OptieChar"/>
          <w:color w:val="000000" w:themeColor="text1"/>
        </w:rPr>
        <w:t>, de fysisch-chemische samenstelling van het water en de materialen waarvan het gebruik wordt verboden om reden van die samenstelling.</w:t>
      </w:r>
    </w:p>
    <w:p w14:paraId="2EAD7BA6" w14:textId="77777777" w:rsidR="00635267" w:rsidRPr="003B71B8" w:rsidRDefault="00635267" w:rsidP="00635267">
      <w:pPr>
        <w:pStyle w:val="80"/>
        <w:rPr>
          <w:rStyle w:val="OptieChar"/>
          <w:color w:val="000000" w:themeColor="text1"/>
        </w:rPr>
      </w:pPr>
      <w:r>
        <w:rPr>
          <w:rStyle w:val="OptieChar"/>
        </w:rPr>
        <w:t>#</w:t>
      </w:r>
      <w:r w:rsidRPr="003B71B8">
        <w:rPr>
          <w:rStyle w:val="OptieChar"/>
          <w:color w:val="000000" w:themeColor="text1"/>
        </w:rPr>
        <w:t>De aannemer krijgt van de architect alle gegevens betreffende de druk op de laagste plaats van het watervoorzieningsnet, de fysisch-chemische samenstelling van het water en de materialen waarvan het gebruik wordt verboden om reden van die samenstelling.</w:t>
      </w:r>
    </w:p>
    <w:p w14:paraId="506D4B19" w14:textId="77777777" w:rsidR="00635267" w:rsidRDefault="00635267" w:rsidP="00635267">
      <w:pPr>
        <w:pStyle w:val="Kop6"/>
        <w:rPr>
          <w:lang w:val="nl-BE"/>
        </w:rPr>
      </w:pPr>
      <w:bookmarkStart w:id="27" w:name="_Toc128825075"/>
      <w:bookmarkStart w:id="28" w:name="_Toc192411421"/>
      <w:r>
        <w:rPr>
          <w:lang w:val="nl-BE"/>
        </w:rPr>
        <w:t>.53.</w:t>
      </w:r>
      <w:r>
        <w:rPr>
          <w:lang w:val="nl-BE"/>
        </w:rPr>
        <w:tab/>
        <w:t>Tijdens uitvoering:</w:t>
      </w:r>
      <w:bookmarkEnd w:id="27"/>
      <w:bookmarkEnd w:id="28"/>
    </w:p>
    <w:p w14:paraId="0BE6D5FA" w14:textId="77777777" w:rsidR="00635267" w:rsidRDefault="00635267" w:rsidP="00635267">
      <w:pPr>
        <w:pStyle w:val="Kop7"/>
      </w:pPr>
      <w:r>
        <w:t>.53.30.</w:t>
      </w:r>
      <w:r>
        <w:tab/>
        <w:t>Bijzondere aandacht:</w:t>
      </w:r>
    </w:p>
    <w:p w14:paraId="31AB8DC5" w14:textId="77777777" w:rsidR="00635267" w:rsidRDefault="00635267" w:rsidP="00635267">
      <w:pPr>
        <w:pStyle w:val="80"/>
      </w:pPr>
      <w:r>
        <w:t>Alle nodige voorzieningen dienen genomen te worden om waterterugslag te vermijden.</w:t>
      </w:r>
    </w:p>
    <w:p w14:paraId="1D6A9004" w14:textId="77777777" w:rsidR="00635267" w:rsidRDefault="00635267" w:rsidP="00635267">
      <w:pPr>
        <w:pStyle w:val="80"/>
      </w:pPr>
      <w:r>
        <w:t>Leidingen die in ruimten worden geplaatst waar geen verwarming vereist is, of die enkel tot op vorstvrije temperatuur verwarmd worden, moeten voorzien worden van een thermische leidingisolatie.</w:t>
      </w:r>
    </w:p>
    <w:p w14:paraId="1C23ADF1" w14:textId="77777777" w:rsidR="00635267" w:rsidRDefault="00635267" w:rsidP="00635267">
      <w:pPr>
        <w:pStyle w:val="80"/>
      </w:pPr>
      <w:r>
        <w:t xml:space="preserve">Op alle plaatsen waar de vloerverwarmingsbuizen de uitzettingsbuizen snijden worden voegdoorgangsbuizen </w:t>
      </w:r>
      <w:r>
        <w:rPr>
          <w:lang w:val="nl-NL"/>
        </w:rPr>
        <w:t>(-hulzen)</w:t>
      </w:r>
      <w:r>
        <w:t>.</w:t>
      </w:r>
    </w:p>
    <w:p w14:paraId="1FD4AAC7" w14:textId="77777777" w:rsidR="00635267" w:rsidRDefault="00635267" w:rsidP="00635267">
      <w:pPr>
        <w:pStyle w:val="Kop6"/>
        <w:rPr>
          <w:lang w:val="nl-BE"/>
        </w:rPr>
      </w:pPr>
      <w:bookmarkStart w:id="29" w:name="_Toc192411424"/>
      <w:r>
        <w:rPr>
          <w:lang w:val="nl-BE"/>
        </w:rPr>
        <w:t>.55.</w:t>
      </w:r>
      <w:r>
        <w:rPr>
          <w:lang w:val="nl-BE"/>
        </w:rPr>
        <w:tab/>
        <w:t>Met andere posten:</w:t>
      </w:r>
      <w:bookmarkEnd w:id="29"/>
    </w:p>
    <w:p w14:paraId="3CA85EEC" w14:textId="77777777" w:rsidR="00635267" w:rsidRPr="00123A76" w:rsidRDefault="00635267" w:rsidP="00635267">
      <w:pPr>
        <w:pStyle w:val="80"/>
      </w:pPr>
      <w:r w:rsidRPr="00123A76">
        <w:t>De maximale thermische weerstand van de vloerbekleding is 0,15 m²k/W.</w:t>
      </w:r>
    </w:p>
    <w:p w14:paraId="224E5A47" w14:textId="77777777" w:rsidR="00635267" w:rsidRDefault="00635267" w:rsidP="00635267">
      <w:pPr>
        <w:pStyle w:val="Kop5"/>
        <w:rPr>
          <w:rStyle w:val="Kop5BlauwChar"/>
          <w:lang w:val="nl-BE"/>
        </w:rPr>
      </w:pPr>
    </w:p>
    <w:p w14:paraId="32EA27C4" w14:textId="77777777" w:rsidR="00635267" w:rsidRDefault="00635267" w:rsidP="00635267">
      <w:pPr>
        <w:pStyle w:val="Kop5"/>
        <w:rPr>
          <w:lang w:val="nl-NL"/>
        </w:rPr>
      </w:pPr>
      <w:r w:rsidRPr="00635267">
        <w:rPr>
          <w:rStyle w:val="Kop5BlauwChar"/>
          <w:lang w:val="nl-BE"/>
        </w:rPr>
        <w:t>.60.</w:t>
      </w:r>
      <w:r>
        <w:rPr>
          <w:lang w:val="nl-NL"/>
        </w:rPr>
        <w:tab/>
        <w:t>CONTROLE- EN KEURINGSASPECTEN</w:t>
      </w:r>
    </w:p>
    <w:p w14:paraId="5C04591A" w14:textId="77777777" w:rsidR="00635267" w:rsidRDefault="00635267" w:rsidP="00635267">
      <w:pPr>
        <w:pStyle w:val="Kop6"/>
        <w:rPr>
          <w:lang w:val="nl-BE"/>
        </w:rPr>
      </w:pPr>
      <w:r>
        <w:rPr>
          <w:lang w:val="nl-BE"/>
        </w:rPr>
        <w:t>.61.</w:t>
      </w:r>
      <w:r>
        <w:rPr>
          <w:lang w:val="nl-BE"/>
        </w:rPr>
        <w:tab/>
        <w:t>Voor levering:</w:t>
      </w:r>
    </w:p>
    <w:p w14:paraId="2DDB1E8D" w14:textId="77777777" w:rsidR="00635267" w:rsidRDefault="00635267" w:rsidP="00635267">
      <w:pPr>
        <w:pStyle w:val="Kop7"/>
        <w:rPr>
          <w:lang w:val="nl-BE"/>
        </w:rPr>
      </w:pPr>
      <w:r>
        <w:rPr>
          <w:lang w:val="nl-BE"/>
        </w:rPr>
        <w:t>.61.10.</w:t>
      </w:r>
      <w:r>
        <w:rPr>
          <w:lang w:val="nl-BE"/>
        </w:rPr>
        <w:tab/>
        <w:t>Voor te leggen documenten:</w:t>
      </w:r>
    </w:p>
    <w:p w14:paraId="4A2FD479" w14:textId="6A22FE72" w:rsidR="00635267" w:rsidRDefault="00635267" w:rsidP="00635267">
      <w:pPr>
        <w:pStyle w:val="80"/>
      </w:pPr>
      <w:r>
        <w:lastRenderedPageBreak/>
        <w:t xml:space="preserve">De leverancier van het vloerverwarmingssysteem zal een warmteverliesberekening en een </w:t>
      </w:r>
      <w:r w:rsidR="0007035D">
        <w:t xml:space="preserve">verlegplan op schaal 1/50 voorleggen aan </w:t>
      </w:r>
      <w:r w:rsidR="0007035D">
        <w:rPr>
          <w:rStyle w:val="OptieChar"/>
        </w:rPr>
        <w:t>#</w:t>
      </w:r>
      <w:r w:rsidR="0007035D" w:rsidRPr="00E839E1">
        <w:rPr>
          <w:rStyle w:val="OptieChar"/>
          <w:color w:val="000000" w:themeColor="text1"/>
        </w:rPr>
        <w:t>de architect</w:t>
      </w:r>
      <w:r w:rsidR="0007035D">
        <w:rPr>
          <w:rStyle w:val="OptieChar"/>
        </w:rPr>
        <w:t>#</w:t>
      </w:r>
      <w:r w:rsidR="0007035D" w:rsidRPr="00E839E1">
        <w:rPr>
          <w:rStyle w:val="OptieChar"/>
          <w:color w:val="000000" w:themeColor="text1"/>
        </w:rPr>
        <w:t>het studiebureau</w:t>
      </w:r>
      <w:r w:rsidR="0007035D">
        <w:rPr>
          <w:rStyle w:val="OptieChar"/>
        </w:rPr>
        <w:t>#</w:t>
      </w:r>
      <w:r w:rsidR="0007035D" w:rsidRPr="00E839E1">
        <w:rPr>
          <w:rStyle w:val="OptieChar"/>
          <w:color w:val="000000" w:themeColor="text1"/>
        </w:rPr>
        <w:t>de ontwerper</w:t>
      </w:r>
      <w:r w:rsidR="0007035D">
        <w:rPr>
          <w:rStyle w:val="OptieChar"/>
        </w:rPr>
        <w:t>#…#</w:t>
      </w:r>
      <w:r w:rsidR="0007035D">
        <w:t xml:space="preserve">. Het </w:t>
      </w:r>
      <w:r>
        <w:t>verlegplan vermeldt de te gebruiken systeemplaten, alsook het te voorzien verlegpatroon en verlegafstanden, de diameter van en de afstand tussen de polyethyleenleidingen om aan de warmtebehoefte per ruimte te voldoen. Op het verlegplan worden ook de eventuele uitzettingsvoegen getekend.</w:t>
      </w:r>
    </w:p>
    <w:p w14:paraId="27F70A36" w14:textId="77777777" w:rsidR="00635267" w:rsidRDefault="00635267" w:rsidP="00635267">
      <w:pPr>
        <w:pStyle w:val="80"/>
      </w:pPr>
      <w:r>
        <w:t>De aannemer vloerverwarming legt een tabel voor die het vermogen, de lengte, het debiet en het drukverlies van elke kring omvat. Bij de uitvoering mag nooit worden afgeweken van het goedgekeurde verlegplan zonder schriftelijke toestemming van de opdrachtgever of diens afgevaardigde.</w:t>
      </w:r>
    </w:p>
    <w:p w14:paraId="4B4F94CE" w14:textId="77777777" w:rsidR="00635267" w:rsidRDefault="00635267" w:rsidP="00635267">
      <w:pPr>
        <w:pStyle w:val="Kop6"/>
      </w:pPr>
      <w:bookmarkStart w:id="30" w:name="_Toc128825081"/>
      <w:bookmarkStart w:id="31" w:name="_Toc201111482"/>
      <w:r>
        <w:t>.63.</w:t>
      </w:r>
      <w:r>
        <w:tab/>
        <w:t>Voor uitvoering:</w:t>
      </w:r>
      <w:bookmarkEnd w:id="30"/>
      <w:bookmarkEnd w:id="31"/>
    </w:p>
    <w:p w14:paraId="470C7ED9" w14:textId="77777777" w:rsidR="00635267" w:rsidRDefault="00635267" w:rsidP="00635267">
      <w:pPr>
        <w:pStyle w:val="Kop7"/>
      </w:pPr>
      <w:r>
        <w:t>.63.10.</w:t>
      </w:r>
      <w:r>
        <w:tab/>
        <w:t>Gebreken die afkeuring tot gevolg hebben:</w:t>
      </w:r>
    </w:p>
    <w:p w14:paraId="456B26C5" w14:textId="77777777" w:rsidR="00635267" w:rsidRDefault="00635267" w:rsidP="00635267">
      <w:pPr>
        <w:pStyle w:val="80"/>
      </w:pPr>
      <w:r>
        <w:t>Alle buizen die beschadigd worden, zowel tijdens het lossen als tijdens de plaatsing worden vervangen.</w:t>
      </w:r>
    </w:p>
    <w:p w14:paraId="3ABB2889" w14:textId="77777777" w:rsidR="00635267" w:rsidRDefault="00635267" w:rsidP="00635267">
      <w:pPr>
        <w:pStyle w:val="Kop6"/>
        <w:rPr>
          <w:lang w:val="nl-BE"/>
        </w:rPr>
      </w:pPr>
      <w:r>
        <w:rPr>
          <w:lang w:val="nl-BE"/>
        </w:rPr>
        <w:t>.65.</w:t>
      </w:r>
      <w:r>
        <w:rPr>
          <w:lang w:val="nl-BE"/>
        </w:rPr>
        <w:tab/>
        <w:t>Na uitvoering:</w:t>
      </w:r>
    </w:p>
    <w:p w14:paraId="390EE8DC" w14:textId="77777777" w:rsidR="00635267" w:rsidRDefault="00635267" w:rsidP="00635267">
      <w:pPr>
        <w:pStyle w:val="Kop7"/>
      </w:pPr>
      <w:r>
        <w:t>.65.30.</w:t>
      </w:r>
      <w:r>
        <w:tab/>
        <w:t>Proeven ter plaatse:</w:t>
      </w:r>
    </w:p>
    <w:p w14:paraId="0C0818A4" w14:textId="77777777" w:rsidR="00635267" w:rsidRDefault="00635267" w:rsidP="00635267">
      <w:pPr>
        <w:pStyle w:val="80"/>
      </w:pPr>
      <w:r>
        <w:t>De oplevering van de leidingen gebeurt pas na uitvoering van volgende drukproef:</w:t>
      </w:r>
    </w:p>
    <w:p w14:paraId="2DA60174" w14:textId="77777777" w:rsidR="00635267" w:rsidRDefault="00635267" w:rsidP="00635267">
      <w:pPr>
        <w:pStyle w:val="81"/>
      </w:pPr>
      <w:r>
        <w:t>-</w:t>
      </w:r>
      <w:r>
        <w:tab/>
        <w:t>Na plaatsing worden alle vloerverwarmingskringen gedurende 36 uur onder een druk van 6 kg/cm geplaatst. Pas als deze test uitwijst dat er geen drukverliezen optreden mag de eindlaag worden aangebracht.</w:t>
      </w:r>
    </w:p>
    <w:p w14:paraId="5492899E" w14:textId="77777777" w:rsidR="00635267" w:rsidRDefault="00635267" w:rsidP="00635267">
      <w:pPr>
        <w:pStyle w:val="Kop7"/>
      </w:pPr>
      <w:r>
        <w:t>.65.60.</w:t>
      </w:r>
      <w:r>
        <w:tab/>
        <w:t>Definitieve oplevering:</w:t>
      </w:r>
    </w:p>
    <w:p w14:paraId="14B6615F" w14:textId="77777777" w:rsidR="00635267" w:rsidRDefault="00635267" w:rsidP="00635267">
      <w:pPr>
        <w:pStyle w:val="Kop8"/>
        <w:rPr>
          <w:lang w:val="nl-NL"/>
        </w:rPr>
      </w:pPr>
      <w:r>
        <w:rPr>
          <w:lang w:val="nl-NL"/>
        </w:rPr>
        <w:t>.65.61.</w:t>
      </w:r>
      <w:r>
        <w:rPr>
          <w:lang w:val="nl-NL"/>
        </w:rPr>
        <w:tab/>
        <w:t>Definitieve technische oplevering:</w:t>
      </w:r>
    </w:p>
    <w:p w14:paraId="33C22D5D" w14:textId="77777777" w:rsidR="00635267" w:rsidRDefault="00635267" w:rsidP="00635267">
      <w:pPr>
        <w:pStyle w:val="80"/>
      </w:pPr>
      <w:r>
        <w:t>Bij een buitentemperatuur van -10°C mag de oppervlaktetemperatuur van de vloer in de verblijfszones niet boven 28°C stijgen. In de sanitaire ruimtes en randzones mag deze temperatuur evenwel gecontroleerd tot maximaal 33°C oplopen.</w:t>
      </w:r>
    </w:p>
    <w:p w14:paraId="3B5316F0" w14:textId="77777777" w:rsidR="00635267" w:rsidRDefault="00635267" w:rsidP="00635267">
      <w:pPr>
        <w:pStyle w:val="80"/>
      </w:pPr>
      <w:r>
        <w:t>De leverancier levert een 10-jarige systeemgarantie af die de installateur verzekert tegen materiële en gevolgschade.</w:t>
      </w:r>
    </w:p>
    <w:p w14:paraId="7DA3B9F8" w14:textId="77777777" w:rsidR="00635267" w:rsidRDefault="00635267" w:rsidP="00635267">
      <w:pPr>
        <w:pStyle w:val="83ProM"/>
        <w:rPr>
          <w:lang w:val="nl-NL"/>
        </w:rPr>
      </w:pPr>
      <w:bookmarkStart w:id="32" w:name="_Toc170618921"/>
      <w:bookmarkStart w:id="33" w:name="_Toc170795974"/>
      <w:bookmarkStart w:id="34" w:name="_Toc192388189"/>
      <w:r>
        <w:rPr>
          <w:lang w:val="nl-NL"/>
        </w:rPr>
        <w:t xml:space="preserve">Pro Memorie: </w:t>
      </w:r>
    </w:p>
    <w:p w14:paraId="0D22558F" w14:textId="77777777" w:rsidR="00635267" w:rsidRDefault="00635267" w:rsidP="00635267">
      <w:pPr>
        <w:pStyle w:val="83ProM"/>
        <w:rPr>
          <w:lang w:val="nl-NL"/>
        </w:rPr>
      </w:pPr>
      <w:r>
        <w:rPr>
          <w:lang w:val="nl-NL"/>
        </w:rPr>
        <w:tab/>
        <w:t>Voor het verkrijgen van deze “systeemgarantie” dienen alle componenten door dezelfde Belgische fabrikant geleverd te worden.</w:t>
      </w:r>
    </w:p>
    <w:bookmarkEnd w:id="32"/>
    <w:bookmarkEnd w:id="33"/>
    <w:bookmarkEnd w:id="34"/>
    <w:p w14:paraId="7939092A" w14:textId="77777777" w:rsidR="00635267" w:rsidRPr="00092FD4" w:rsidRDefault="00531880" w:rsidP="00635267">
      <w:pPr>
        <w:pStyle w:val="Lijn"/>
      </w:pPr>
      <w:r>
        <w:rPr>
          <w:noProof/>
        </w:rPr>
        <w:pict w14:anchorId="5D7E523D">
          <v:rect id="_x0000_i1029" alt="" style="width:453.6pt;height:.05pt;mso-width-percent:0;mso-height-percent:0;mso-width-percent:0;mso-height-percent:0" o:hralign="center" o:hrstd="t" o:hr="t" fillcolor="#aca899" stroked="f"/>
        </w:pict>
      </w:r>
    </w:p>
    <w:p w14:paraId="1C2195A2" w14:textId="77777777" w:rsidR="00635267" w:rsidRPr="00092FD4" w:rsidRDefault="00635267" w:rsidP="00635267">
      <w:pPr>
        <w:pStyle w:val="Kop2"/>
      </w:pPr>
      <w:r>
        <w:t>Vasco</w:t>
      </w:r>
      <w:r w:rsidRPr="00092FD4">
        <w:t xml:space="preserve"> - posten voor de meetstaat</w:t>
      </w:r>
    </w:p>
    <w:p w14:paraId="4F76279D" w14:textId="77777777" w:rsidR="00635267" w:rsidRDefault="00531880" w:rsidP="00635267">
      <w:pPr>
        <w:pStyle w:val="Lijn"/>
      </w:pPr>
      <w:r>
        <w:rPr>
          <w:noProof/>
        </w:rPr>
        <w:pict w14:anchorId="0F622F12">
          <v:rect id="_x0000_i1028" alt="" style="width:453.6pt;height:.05pt;mso-width-percent:0;mso-height-percent:0;mso-width-percent:0;mso-height-percent:0" o:hralign="center" o:hrstd="t" o:hr="t" fillcolor="#aca899" stroked="f"/>
        </w:pict>
      </w:r>
    </w:p>
    <w:p w14:paraId="1884DBE6" w14:textId="77777777" w:rsidR="00635267" w:rsidRDefault="00635267" w:rsidP="00635267">
      <w:pPr>
        <w:pStyle w:val="Merk2"/>
      </w:pPr>
      <w:r>
        <w:rPr>
          <w:rStyle w:val="Merk1Char"/>
        </w:rPr>
        <w:t>Vasco Tackersysteem</w:t>
      </w:r>
      <w:r>
        <w:t xml:space="preserve"> - Vloerverwarmingsysteem voor natte plaatsing met prikklemmen</w:t>
      </w:r>
    </w:p>
    <w:p w14:paraId="3BF4C57F" w14:textId="2987C706" w:rsidR="00635267" w:rsidRDefault="00635267" w:rsidP="00635267">
      <w:pPr>
        <w:pStyle w:val="Kop4"/>
        <w:rPr>
          <w:rStyle w:val="MeetChar"/>
          <w:lang w:val="nl-BE"/>
        </w:rPr>
      </w:pPr>
      <w:r>
        <w:rPr>
          <w:rStyle w:val="OptieChar"/>
          <w:lang w:val="nl-BE"/>
        </w:rPr>
        <w:t>#</w:t>
      </w:r>
      <w:r>
        <w:rPr>
          <w:lang w:val="nl-BE"/>
        </w:rPr>
        <w:t>P1</w:t>
      </w:r>
      <w:r>
        <w:rPr>
          <w:lang w:val="nl-BE"/>
        </w:rPr>
        <w:tab/>
      </w:r>
      <w:r>
        <w:rPr>
          <w:rStyle w:val="MerkChar"/>
        </w:rPr>
        <w:t>PE</w:t>
      </w:r>
      <w:r w:rsidR="00297124">
        <w:rPr>
          <w:rStyle w:val="MerkChar"/>
        </w:rPr>
        <w:t>-</w:t>
      </w:r>
      <w:proofErr w:type="spellStart"/>
      <w:r>
        <w:rPr>
          <w:rStyle w:val="MerkChar"/>
        </w:rPr>
        <w:t>Xa</w:t>
      </w:r>
      <w:proofErr w:type="spellEnd"/>
      <w:r>
        <w:rPr>
          <w:lang w:val="nl-BE"/>
        </w:rPr>
        <w:t xml:space="preserve"> leidingen voor vloerverwarming </w:t>
      </w:r>
      <w:r w:rsidR="00255CE9">
        <w:t>[type]</w:t>
      </w:r>
      <w:r w:rsidR="00255CE9" w:rsidRPr="006F3FB7">
        <w:t xml:space="preserve"> </w:t>
      </w:r>
      <w:r w:rsidR="00255CE9">
        <w:t>[vorm]</w:t>
      </w:r>
      <w:r w:rsidR="00255CE9" w:rsidRPr="006F3FB7">
        <w:t xml:space="preserve"> </w:t>
      </w:r>
      <w:r w:rsidR="00255CE9">
        <w:t>[diameter]</w:t>
      </w:r>
      <w:r>
        <w:rPr>
          <w:rStyle w:val="MeetChar"/>
          <w:lang w:val="nl-BE"/>
        </w:rPr>
        <w:tab/>
        <w:t>FH</w:t>
      </w:r>
      <w:r>
        <w:rPr>
          <w:rStyle w:val="MeetChar"/>
          <w:lang w:val="nl-BE"/>
        </w:rPr>
        <w:tab/>
      </w:r>
      <w:r>
        <w:rPr>
          <w:rStyle w:val="MeetChar"/>
        </w:rPr>
        <w:t>[m²]</w:t>
      </w:r>
    </w:p>
    <w:p w14:paraId="384979CC" w14:textId="3247140E" w:rsidR="00635267" w:rsidRDefault="00635267" w:rsidP="00635267">
      <w:pPr>
        <w:pStyle w:val="Kop4"/>
        <w:rPr>
          <w:rStyle w:val="MeetChar"/>
          <w:lang w:val="nl-BE"/>
        </w:rPr>
      </w:pPr>
      <w:r>
        <w:rPr>
          <w:rStyle w:val="OptieChar"/>
          <w:lang w:val="nl-BE"/>
        </w:rPr>
        <w:t>#</w:t>
      </w:r>
      <w:r>
        <w:rPr>
          <w:lang w:val="nl-BE"/>
        </w:rPr>
        <w:t>P1</w:t>
      </w:r>
      <w:r>
        <w:rPr>
          <w:lang w:val="nl-BE"/>
        </w:rPr>
        <w:tab/>
      </w:r>
      <w:r>
        <w:rPr>
          <w:rStyle w:val="MerkChar"/>
        </w:rPr>
        <w:t>PE</w:t>
      </w:r>
      <w:r w:rsidR="00297124">
        <w:rPr>
          <w:rStyle w:val="MerkChar"/>
        </w:rPr>
        <w:t>-</w:t>
      </w:r>
      <w:proofErr w:type="spellStart"/>
      <w:r>
        <w:rPr>
          <w:rStyle w:val="MerkChar"/>
        </w:rPr>
        <w:t>Xa</w:t>
      </w:r>
      <w:proofErr w:type="spellEnd"/>
      <w:r>
        <w:rPr>
          <w:lang w:val="nl-BE"/>
        </w:rPr>
        <w:t xml:space="preserve"> leidingen voor vloerverwarming </w:t>
      </w:r>
      <w:r w:rsidR="00255CE9">
        <w:t>[type]</w:t>
      </w:r>
      <w:r w:rsidR="00255CE9" w:rsidRPr="006F3FB7">
        <w:t xml:space="preserve"> </w:t>
      </w:r>
      <w:r w:rsidR="00255CE9">
        <w:t>[vorm]</w:t>
      </w:r>
      <w:r w:rsidR="00255CE9" w:rsidRPr="006F3FB7">
        <w:t xml:space="preserve"> </w:t>
      </w:r>
      <w:r w:rsidR="00255CE9">
        <w:t>[diameter]</w:t>
      </w:r>
      <w:r>
        <w:rPr>
          <w:rStyle w:val="MeetChar"/>
          <w:lang w:val="nl-BE"/>
        </w:rPr>
        <w:tab/>
        <w:t>FH</w:t>
      </w:r>
      <w:r>
        <w:rPr>
          <w:rStyle w:val="MeetChar"/>
          <w:lang w:val="nl-BE"/>
        </w:rPr>
        <w:tab/>
        <w:t>[m]</w:t>
      </w:r>
    </w:p>
    <w:p w14:paraId="75D246B8" w14:textId="77777777" w:rsidR="00635267" w:rsidRDefault="00635267" w:rsidP="00635267">
      <w:pPr>
        <w:pStyle w:val="Kop4"/>
        <w:rPr>
          <w:rStyle w:val="MeetChar"/>
          <w:lang w:val="de-DE"/>
        </w:rPr>
      </w:pPr>
      <w:r>
        <w:rPr>
          <w:rStyle w:val="OptieChar"/>
          <w:lang w:val="de-DE"/>
        </w:rPr>
        <w:t>#</w:t>
      </w:r>
      <w:r>
        <w:rPr>
          <w:lang w:val="de-DE"/>
        </w:rPr>
        <w:t>P2</w:t>
      </w:r>
      <w:r>
        <w:rPr>
          <w:lang w:val="de-DE"/>
        </w:rPr>
        <w:tab/>
        <w:t>PE-</w:t>
      </w:r>
      <w:proofErr w:type="spellStart"/>
      <w:r>
        <w:rPr>
          <w:lang w:val="de-DE"/>
        </w:rPr>
        <w:t>onderfolie</w:t>
      </w:r>
      <w:proofErr w:type="spellEnd"/>
      <w:r>
        <w:rPr>
          <w:lang w:val="de-DE"/>
        </w:rPr>
        <w:t xml:space="preserve"> [</w:t>
      </w:r>
      <w:proofErr w:type="spellStart"/>
      <w:r>
        <w:rPr>
          <w:lang w:val="de-DE"/>
        </w:rPr>
        <w:t>dikte</w:t>
      </w:r>
      <w:proofErr w:type="spellEnd"/>
      <w:r>
        <w:rPr>
          <w:lang w:val="de-DE"/>
        </w:rPr>
        <w:t>: 0,2 mm] [</w:t>
      </w:r>
      <w:proofErr w:type="spellStart"/>
      <w:r>
        <w:rPr>
          <w:lang w:val="de-DE"/>
        </w:rPr>
        <w:t>volumegewicht</w:t>
      </w:r>
      <w:proofErr w:type="spellEnd"/>
      <w:r>
        <w:rPr>
          <w:lang w:val="de-DE"/>
        </w:rPr>
        <w:t>: 0,92 - 0,93 kg/dm³]</w:t>
      </w:r>
      <w:r>
        <w:rPr>
          <w:rStyle w:val="MeetChar"/>
          <w:lang w:val="de-DE"/>
        </w:rPr>
        <w:tab/>
        <w:t>FH</w:t>
      </w:r>
      <w:r>
        <w:rPr>
          <w:rStyle w:val="MeetChar"/>
          <w:lang w:val="de-DE"/>
        </w:rPr>
        <w:tab/>
        <w:t>[m²]</w:t>
      </w:r>
    </w:p>
    <w:p w14:paraId="1EF00937" w14:textId="77777777" w:rsidR="00635267" w:rsidRDefault="00635267" w:rsidP="00635267">
      <w:pPr>
        <w:pStyle w:val="Kop4"/>
        <w:rPr>
          <w:rStyle w:val="MeetChar"/>
          <w:lang w:val="nl-BE"/>
        </w:rPr>
      </w:pPr>
      <w:r>
        <w:rPr>
          <w:rStyle w:val="OptieChar"/>
          <w:lang w:val="nl-BE"/>
        </w:rPr>
        <w:t>#</w:t>
      </w:r>
      <w:r>
        <w:rPr>
          <w:lang w:val="nl-BE"/>
        </w:rPr>
        <w:t>P3</w:t>
      </w:r>
      <w:r>
        <w:rPr>
          <w:lang w:val="nl-BE"/>
        </w:rPr>
        <w:tab/>
      </w:r>
      <w:r>
        <w:t xml:space="preserve">Vlakke isolatieplaat [EPS] </w:t>
      </w:r>
      <w:r>
        <w:rPr>
          <w:lang w:val="nl-BE"/>
        </w:rPr>
        <w:t xml:space="preserve">[type] </w:t>
      </w:r>
      <w:r>
        <w:rPr>
          <w:rStyle w:val="MeetChar"/>
          <w:lang w:val="nl-BE"/>
        </w:rPr>
        <w:tab/>
        <w:t>PM</w:t>
      </w:r>
      <w:r>
        <w:rPr>
          <w:rStyle w:val="MeetChar"/>
          <w:lang w:val="nl-BE"/>
        </w:rPr>
        <w:tab/>
        <w:t>[1]</w:t>
      </w:r>
    </w:p>
    <w:p w14:paraId="799E4CEE" w14:textId="4F1B83A8" w:rsidR="00635267" w:rsidRDefault="00635267" w:rsidP="00635267">
      <w:pPr>
        <w:pStyle w:val="Kop4"/>
        <w:rPr>
          <w:rStyle w:val="MeetChar"/>
          <w:lang w:val="nl-BE"/>
        </w:rPr>
      </w:pPr>
      <w:r>
        <w:rPr>
          <w:rStyle w:val="OptieChar"/>
          <w:lang w:val="nl-BE"/>
        </w:rPr>
        <w:t>#</w:t>
      </w:r>
      <w:r>
        <w:rPr>
          <w:lang w:val="nl-BE"/>
        </w:rPr>
        <w:t>P4</w:t>
      </w:r>
      <w:r>
        <w:rPr>
          <w:lang w:val="nl-BE"/>
        </w:rPr>
        <w:tab/>
      </w:r>
      <w:r>
        <w:t xml:space="preserve">Stroken </w:t>
      </w:r>
      <w:r w:rsidR="00C400BE">
        <w:t xml:space="preserve">zelfklevende </w:t>
      </w:r>
      <w:r>
        <w:t xml:space="preserve">randisolatie [PE] </w:t>
      </w:r>
      <w:r>
        <w:rPr>
          <w:rStyle w:val="MeetChar"/>
          <w:lang w:val="nl-BE"/>
        </w:rPr>
        <w:tab/>
        <w:t>PM</w:t>
      </w:r>
      <w:r>
        <w:rPr>
          <w:rStyle w:val="MeetChar"/>
          <w:lang w:val="nl-BE"/>
        </w:rPr>
        <w:tab/>
        <w:t>[1]</w:t>
      </w:r>
    </w:p>
    <w:p w14:paraId="48FA5161" w14:textId="77777777" w:rsidR="00635267" w:rsidRDefault="00635267" w:rsidP="00635267">
      <w:pPr>
        <w:pStyle w:val="Kop4"/>
        <w:rPr>
          <w:rStyle w:val="MeetChar"/>
          <w:lang w:val="nl-BE"/>
        </w:rPr>
      </w:pPr>
      <w:r>
        <w:rPr>
          <w:rStyle w:val="OptieChar"/>
          <w:lang w:val="nl-BE"/>
        </w:rPr>
        <w:t>#</w:t>
      </w:r>
      <w:r>
        <w:rPr>
          <w:lang w:val="nl-BE"/>
        </w:rPr>
        <w:t>P5</w:t>
      </w:r>
      <w:r>
        <w:rPr>
          <w:lang w:val="nl-BE"/>
        </w:rPr>
        <w:tab/>
      </w:r>
      <w:r>
        <w:t>Prikklemmen</w:t>
      </w:r>
      <w:r>
        <w:rPr>
          <w:rStyle w:val="MeetChar"/>
          <w:lang w:val="nl-BE"/>
        </w:rPr>
        <w:tab/>
        <w:t>PM</w:t>
      </w:r>
      <w:r>
        <w:rPr>
          <w:rStyle w:val="MeetChar"/>
          <w:lang w:val="nl-BE"/>
        </w:rPr>
        <w:tab/>
        <w:t>[1]</w:t>
      </w:r>
    </w:p>
    <w:p w14:paraId="4610C716" w14:textId="77777777" w:rsidR="00635267" w:rsidRDefault="00635267" w:rsidP="00635267">
      <w:pPr>
        <w:pStyle w:val="Kop4"/>
        <w:rPr>
          <w:rStyle w:val="MeetChar"/>
          <w:lang w:val="nl-BE"/>
        </w:rPr>
      </w:pPr>
      <w:r>
        <w:rPr>
          <w:rStyle w:val="OptieChar"/>
          <w:lang w:val="nl-BE"/>
        </w:rPr>
        <w:t>#</w:t>
      </w:r>
      <w:r>
        <w:rPr>
          <w:lang w:val="nl-BE"/>
        </w:rPr>
        <w:t>P6</w:t>
      </w:r>
      <w:r>
        <w:rPr>
          <w:lang w:val="nl-BE"/>
        </w:rPr>
        <w:tab/>
      </w:r>
      <w:r>
        <w:t>Plaatsingstoebehoren voor buizen [type]</w:t>
      </w:r>
      <w:r>
        <w:rPr>
          <w:rStyle w:val="MeetChar"/>
          <w:lang w:val="nl-BE"/>
        </w:rPr>
        <w:tab/>
        <w:t>PM</w:t>
      </w:r>
      <w:r>
        <w:rPr>
          <w:rStyle w:val="MeetChar"/>
          <w:lang w:val="nl-BE"/>
        </w:rPr>
        <w:tab/>
        <w:t>[1]</w:t>
      </w:r>
    </w:p>
    <w:p w14:paraId="7BEA4A5B" w14:textId="7C2F76A8" w:rsidR="00FF7F97" w:rsidRDefault="00FF7F97" w:rsidP="00FF7F97">
      <w:pPr>
        <w:pStyle w:val="Kop4"/>
        <w:rPr>
          <w:rStyle w:val="MeetChar"/>
          <w:lang w:val="nl-BE"/>
        </w:rPr>
      </w:pPr>
      <w:r>
        <w:rPr>
          <w:rStyle w:val="OptieChar"/>
          <w:lang w:val="nl-BE"/>
        </w:rPr>
        <w:t>#</w:t>
      </w:r>
      <w:r>
        <w:rPr>
          <w:lang w:val="nl-BE"/>
        </w:rPr>
        <w:t>P7</w:t>
      </w:r>
      <w:r>
        <w:rPr>
          <w:lang w:val="nl-BE"/>
        </w:rPr>
        <w:tab/>
      </w:r>
      <w:r>
        <w:t>Verdelers 2 tot 4 kringen</w:t>
      </w:r>
      <w:r>
        <w:rPr>
          <w:rStyle w:val="MeetChar"/>
          <w:lang w:val="nl-BE"/>
        </w:rPr>
        <w:tab/>
        <w:t>VH</w:t>
      </w:r>
      <w:r>
        <w:rPr>
          <w:rStyle w:val="MeetChar"/>
          <w:lang w:val="nl-BE"/>
        </w:rPr>
        <w:tab/>
        <w:t>[stuk]</w:t>
      </w:r>
    </w:p>
    <w:p w14:paraId="663390A6" w14:textId="37F56F44" w:rsidR="00FF7F97" w:rsidRDefault="00FF7F97" w:rsidP="00FF7F97">
      <w:pPr>
        <w:pStyle w:val="Kop4"/>
        <w:rPr>
          <w:rStyle w:val="MeetChar"/>
          <w:lang w:val="nl-BE"/>
        </w:rPr>
      </w:pPr>
      <w:r>
        <w:rPr>
          <w:rStyle w:val="OptieChar"/>
          <w:lang w:val="nl-BE"/>
        </w:rPr>
        <w:t>#</w:t>
      </w:r>
      <w:r>
        <w:rPr>
          <w:lang w:val="nl-BE"/>
        </w:rPr>
        <w:t>P8</w:t>
      </w:r>
      <w:r>
        <w:rPr>
          <w:lang w:val="nl-BE"/>
        </w:rPr>
        <w:tab/>
      </w:r>
      <w:r>
        <w:t>Verdelers 5 tot 6 kringen</w:t>
      </w:r>
      <w:r>
        <w:rPr>
          <w:rStyle w:val="MeetChar"/>
          <w:lang w:val="nl-BE"/>
        </w:rPr>
        <w:tab/>
        <w:t>VH</w:t>
      </w:r>
      <w:r>
        <w:rPr>
          <w:rStyle w:val="MeetChar"/>
          <w:lang w:val="nl-BE"/>
        </w:rPr>
        <w:tab/>
        <w:t>[stuk]</w:t>
      </w:r>
    </w:p>
    <w:p w14:paraId="6341196D" w14:textId="50FF968A" w:rsidR="00FF7F97" w:rsidRDefault="00FF7F97" w:rsidP="00FF7F97">
      <w:pPr>
        <w:pStyle w:val="Kop4"/>
        <w:rPr>
          <w:rStyle w:val="MeetChar"/>
          <w:lang w:val="nl-BE"/>
        </w:rPr>
      </w:pPr>
      <w:r>
        <w:rPr>
          <w:rStyle w:val="OptieChar"/>
          <w:lang w:val="nl-BE"/>
        </w:rPr>
        <w:t>#</w:t>
      </w:r>
      <w:r>
        <w:rPr>
          <w:lang w:val="nl-BE"/>
        </w:rPr>
        <w:t>P9</w:t>
      </w:r>
      <w:r>
        <w:rPr>
          <w:lang w:val="nl-BE"/>
        </w:rPr>
        <w:tab/>
      </w:r>
      <w:r>
        <w:t>Verdelers 7 tot 8 kringen</w:t>
      </w:r>
      <w:r>
        <w:rPr>
          <w:rStyle w:val="MeetChar"/>
          <w:lang w:val="nl-BE"/>
        </w:rPr>
        <w:tab/>
        <w:t>VH</w:t>
      </w:r>
      <w:r>
        <w:rPr>
          <w:rStyle w:val="MeetChar"/>
          <w:lang w:val="nl-BE"/>
        </w:rPr>
        <w:tab/>
        <w:t>[stuk]</w:t>
      </w:r>
    </w:p>
    <w:p w14:paraId="537964BB" w14:textId="262DA639" w:rsidR="00FF7F97" w:rsidRDefault="00FF7F97" w:rsidP="00FF7F97">
      <w:pPr>
        <w:pStyle w:val="Kop4"/>
        <w:rPr>
          <w:rStyle w:val="MeetChar"/>
          <w:lang w:val="nl-BE"/>
        </w:rPr>
      </w:pPr>
      <w:r>
        <w:rPr>
          <w:rStyle w:val="OptieChar"/>
          <w:lang w:val="nl-BE"/>
        </w:rPr>
        <w:t>#</w:t>
      </w:r>
      <w:r>
        <w:rPr>
          <w:lang w:val="nl-BE"/>
        </w:rPr>
        <w:t>P10</w:t>
      </w:r>
      <w:r>
        <w:rPr>
          <w:lang w:val="nl-BE"/>
        </w:rPr>
        <w:tab/>
      </w:r>
      <w:r>
        <w:t>Verdelers 9 tot 11 kringen</w:t>
      </w:r>
      <w:r>
        <w:rPr>
          <w:rStyle w:val="MeetChar"/>
          <w:lang w:val="nl-BE"/>
        </w:rPr>
        <w:tab/>
        <w:t>VH</w:t>
      </w:r>
      <w:r>
        <w:rPr>
          <w:rStyle w:val="MeetChar"/>
          <w:lang w:val="nl-BE"/>
        </w:rPr>
        <w:tab/>
        <w:t>[stuk]</w:t>
      </w:r>
    </w:p>
    <w:p w14:paraId="731A369E" w14:textId="62668E64" w:rsidR="00FF7F97" w:rsidRDefault="00FF7F97" w:rsidP="00FF7F97">
      <w:pPr>
        <w:pStyle w:val="Kop4"/>
        <w:rPr>
          <w:rStyle w:val="MeetChar"/>
          <w:lang w:val="nl-BE"/>
        </w:rPr>
      </w:pPr>
      <w:r>
        <w:rPr>
          <w:rStyle w:val="OptieChar"/>
          <w:lang w:val="nl-BE"/>
        </w:rPr>
        <w:t>#</w:t>
      </w:r>
      <w:r>
        <w:rPr>
          <w:lang w:val="nl-BE"/>
        </w:rPr>
        <w:t>P11</w:t>
      </w:r>
      <w:r>
        <w:rPr>
          <w:lang w:val="nl-BE"/>
        </w:rPr>
        <w:tab/>
      </w:r>
      <w:r>
        <w:t>Verdelers 12 kringen</w:t>
      </w:r>
      <w:r>
        <w:rPr>
          <w:rStyle w:val="MeetChar"/>
          <w:lang w:val="nl-BE"/>
        </w:rPr>
        <w:tab/>
        <w:t>VH</w:t>
      </w:r>
      <w:r>
        <w:rPr>
          <w:rStyle w:val="MeetChar"/>
          <w:lang w:val="nl-BE"/>
        </w:rPr>
        <w:tab/>
        <w:t>[stuk]</w:t>
      </w:r>
    </w:p>
    <w:p w14:paraId="4FAE3FB0" w14:textId="5D0C88A7" w:rsidR="00FF7F97" w:rsidRDefault="00FF7F97" w:rsidP="00FF7F97">
      <w:pPr>
        <w:pStyle w:val="Kop4"/>
        <w:rPr>
          <w:rStyle w:val="MeetChar"/>
          <w:lang w:val="nl-BE"/>
        </w:rPr>
      </w:pPr>
      <w:r>
        <w:rPr>
          <w:rStyle w:val="OptieChar"/>
          <w:lang w:val="nl-BE"/>
        </w:rPr>
        <w:t>#</w:t>
      </w:r>
      <w:r>
        <w:rPr>
          <w:lang w:val="nl-BE"/>
        </w:rPr>
        <w:t>P12</w:t>
      </w:r>
      <w:r>
        <w:rPr>
          <w:lang w:val="nl-BE"/>
        </w:rPr>
        <w:tab/>
      </w:r>
      <w:proofErr w:type="spellStart"/>
      <w:r>
        <w:t>Verdelerkast</w:t>
      </w:r>
      <w:proofErr w:type="spellEnd"/>
      <w:r>
        <w:t xml:space="preserve"> 2 tot 4 kringen</w:t>
      </w:r>
      <w:r>
        <w:rPr>
          <w:rStyle w:val="MeetChar"/>
          <w:lang w:val="nl-BE"/>
        </w:rPr>
        <w:tab/>
        <w:t>VH</w:t>
      </w:r>
      <w:r>
        <w:rPr>
          <w:rStyle w:val="MeetChar"/>
          <w:lang w:val="nl-BE"/>
        </w:rPr>
        <w:tab/>
        <w:t>[stuk]</w:t>
      </w:r>
    </w:p>
    <w:p w14:paraId="6ACE192D" w14:textId="4BFBC2E6" w:rsidR="00FF7F97" w:rsidRDefault="00FF7F97" w:rsidP="00FF7F97">
      <w:pPr>
        <w:pStyle w:val="Kop4"/>
        <w:rPr>
          <w:rStyle w:val="MeetChar"/>
          <w:lang w:val="nl-BE"/>
        </w:rPr>
      </w:pPr>
      <w:r>
        <w:rPr>
          <w:rStyle w:val="OptieChar"/>
          <w:lang w:val="nl-BE"/>
        </w:rPr>
        <w:t>#</w:t>
      </w:r>
      <w:r>
        <w:rPr>
          <w:lang w:val="nl-BE"/>
        </w:rPr>
        <w:t>P13</w:t>
      </w:r>
      <w:r>
        <w:rPr>
          <w:lang w:val="nl-BE"/>
        </w:rPr>
        <w:tab/>
      </w:r>
      <w:proofErr w:type="spellStart"/>
      <w:r>
        <w:t>Verdelerkast</w:t>
      </w:r>
      <w:proofErr w:type="spellEnd"/>
      <w:r>
        <w:t xml:space="preserve"> 5 tot 6 kringen</w:t>
      </w:r>
      <w:r>
        <w:rPr>
          <w:rStyle w:val="MeetChar"/>
          <w:lang w:val="nl-BE"/>
        </w:rPr>
        <w:tab/>
        <w:t>VH</w:t>
      </w:r>
      <w:r>
        <w:rPr>
          <w:rStyle w:val="MeetChar"/>
          <w:lang w:val="nl-BE"/>
        </w:rPr>
        <w:tab/>
        <w:t>[stuk]</w:t>
      </w:r>
    </w:p>
    <w:p w14:paraId="7FA8D62B" w14:textId="468DEF7C" w:rsidR="00FF7F97" w:rsidRDefault="00FF7F97" w:rsidP="00FF7F97">
      <w:pPr>
        <w:pStyle w:val="Kop4"/>
        <w:rPr>
          <w:rStyle w:val="MeetChar"/>
          <w:lang w:val="nl-BE"/>
        </w:rPr>
      </w:pPr>
      <w:r>
        <w:rPr>
          <w:rStyle w:val="OptieChar"/>
          <w:lang w:val="nl-BE"/>
        </w:rPr>
        <w:t>#</w:t>
      </w:r>
      <w:r>
        <w:rPr>
          <w:lang w:val="nl-BE"/>
        </w:rPr>
        <w:t>P14</w:t>
      </w:r>
      <w:r>
        <w:rPr>
          <w:lang w:val="nl-BE"/>
        </w:rPr>
        <w:tab/>
      </w:r>
      <w:proofErr w:type="spellStart"/>
      <w:r>
        <w:t>Verdelerkast</w:t>
      </w:r>
      <w:proofErr w:type="spellEnd"/>
      <w:r>
        <w:t xml:space="preserve"> 7 tot 8 kringen</w:t>
      </w:r>
      <w:r>
        <w:rPr>
          <w:rStyle w:val="MeetChar"/>
          <w:lang w:val="nl-BE"/>
        </w:rPr>
        <w:tab/>
        <w:t>VH</w:t>
      </w:r>
      <w:r>
        <w:rPr>
          <w:rStyle w:val="MeetChar"/>
          <w:lang w:val="nl-BE"/>
        </w:rPr>
        <w:tab/>
        <w:t>[stuk]</w:t>
      </w:r>
    </w:p>
    <w:p w14:paraId="0B2D3586" w14:textId="1E7882A8" w:rsidR="00FF7F97" w:rsidRDefault="00FF7F97" w:rsidP="00FF7F97">
      <w:pPr>
        <w:pStyle w:val="Kop4"/>
        <w:rPr>
          <w:rStyle w:val="MeetChar"/>
          <w:lang w:val="nl-BE"/>
        </w:rPr>
      </w:pPr>
      <w:r>
        <w:rPr>
          <w:rStyle w:val="OptieChar"/>
          <w:lang w:val="nl-BE"/>
        </w:rPr>
        <w:t>#</w:t>
      </w:r>
      <w:r>
        <w:rPr>
          <w:lang w:val="nl-BE"/>
        </w:rPr>
        <w:t>P15</w:t>
      </w:r>
      <w:r>
        <w:rPr>
          <w:lang w:val="nl-BE"/>
        </w:rPr>
        <w:tab/>
      </w:r>
      <w:proofErr w:type="spellStart"/>
      <w:r>
        <w:t>Verdelerkast</w:t>
      </w:r>
      <w:proofErr w:type="spellEnd"/>
      <w:r>
        <w:t xml:space="preserve"> 9 tot 11 kringen</w:t>
      </w:r>
      <w:r>
        <w:rPr>
          <w:rStyle w:val="MeetChar"/>
          <w:lang w:val="nl-BE"/>
        </w:rPr>
        <w:tab/>
        <w:t>VH</w:t>
      </w:r>
      <w:r>
        <w:rPr>
          <w:rStyle w:val="MeetChar"/>
          <w:lang w:val="nl-BE"/>
        </w:rPr>
        <w:tab/>
        <w:t>[stuk]</w:t>
      </w:r>
    </w:p>
    <w:p w14:paraId="606AF992" w14:textId="7EC844B3" w:rsidR="00FF7F97" w:rsidRDefault="00FF7F97" w:rsidP="00FF7F97">
      <w:pPr>
        <w:pStyle w:val="Kop4"/>
        <w:rPr>
          <w:rStyle w:val="MeetChar"/>
          <w:lang w:val="nl-BE"/>
        </w:rPr>
      </w:pPr>
      <w:r>
        <w:rPr>
          <w:rStyle w:val="OptieChar"/>
          <w:lang w:val="nl-BE"/>
        </w:rPr>
        <w:t>#</w:t>
      </w:r>
      <w:r>
        <w:rPr>
          <w:lang w:val="nl-BE"/>
        </w:rPr>
        <w:t>P16</w:t>
      </w:r>
      <w:r>
        <w:rPr>
          <w:lang w:val="nl-BE"/>
        </w:rPr>
        <w:tab/>
      </w:r>
      <w:proofErr w:type="spellStart"/>
      <w:r>
        <w:t>Verdelerkast</w:t>
      </w:r>
      <w:proofErr w:type="spellEnd"/>
      <w:r>
        <w:t xml:space="preserve"> 12 kringen</w:t>
      </w:r>
      <w:r>
        <w:rPr>
          <w:rStyle w:val="MeetChar"/>
          <w:lang w:val="nl-BE"/>
        </w:rPr>
        <w:tab/>
        <w:t>VH</w:t>
      </w:r>
      <w:r>
        <w:rPr>
          <w:rStyle w:val="MeetChar"/>
          <w:lang w:val="nl-BE"/>
        </w:rPr>
        <w:tab/>
        <w:t>[stuk]</w:t>
      </w:r>
    </w:p>
    <w:p w14:paraId="02F5301B" w14:textId="014B4B77" w:rsidR="00FF7F97" w:rsidRDefault="00FF7F97" w:rsidP="00FF7F97">
      <w:pPr>
        <w:pStyle w:val="Kop4"/>
        <w:rPr>
          <w:rStyle w:val="MeetChar"/>
          <w:lang w:val="nl-BE"/>
        </w:rPr>
      </w:pPr>
      <w:r>
        <w:rPr>
          <w:rStyle w:val="OptieChar"/>
          <w:lang w:val="nl-BE"/>
        </w:rPr>
        <w:t>#</w:t>
      </w:r>
      <w:r>
        <w:t>P17</w:t>
      </w:r>
      <w:r>
        <w:tab/>
        <w:t>Deklaag, chape</w:t>
      </w:r>
      <w:r>
        <w:rPr>
          <w:rStyle w:val="MeetChar"/>
          <w:lang w:val="nl-BE"/>
        </w:rPr>
        <w:tab/>
        <w:t>PM</w:t>
      </w:r>
      <w:r>
        <w:rPr>
          <w:rStyle w:val="MeetChar"/>
          <w:lang w:val="nl-BE"/>
        </w:rPr>
        <w:tab/>
        <w:t>[1]</w:t>
      </w:r>
    </w:p>
    <w:p w14:paraId="13433C06" w14:textId="0A14FD26" w:rsidR="00FF7F97" w:rsidRDefault="00FF7F97" w:rsidP="00FF7F97">
      <w:pPr>
        <w:pStyle w:val="Kop4"/>
        <w:rPr>
          <w:rStyle w:val="MeetChar"/>
          <w:lang w:val="nl-BE"/>
        </w:rPr>
      </w:pPr>
      <w:r>
        <w:rPr>
          <w:rStyle w:val="OptieChar"/>
          <w:lang w:val="nl-BE"/>
        </w:rPr>
        <w:t>#</w:t>
      </w:r>
      <w:r>
        <w:rPr>
          <w:lang w:val="nl-BE"/>
        </w:rPr>
        <w:t>P18</w:t>
      </w:r>
      <w:r>
        <w:rPr>
          <w:lang w:val="nl-BE"/>
        </w:rPr>
        <w:tab/>
      </w:r>
      <w:r>
        <w:t>Uitzetvoegen</w:t>
      </w:r>
      <w:r>
        <w:rPr>
          <w:rStyle w:val="MeetChar"/>
          <w:lang w:val="nl-BE"/>
        </w:rPr>
        <w:tab/>
        <w:t>PM</w:t>
      </w:r>
      <w:r>
        <w:rPr>
          <w:rStyle w:val="MeetChar"/>
          <w:lang w:val="nl-BE"/>
        </w:rPr>
        <w:tab/>
        <w:t>[1]</w:t>
      </w:r>
    </w:p>
    <w:p w14:paraId="68E146BF" w14:textId="77777777" w:rsidR="00635267" w:rsidRDefault="00531880" w:rsidP="00635267">
      <w:pPr>
        <w:pStyle w:val="Lijn"/>
      </w:pPr>
      <w:r>
        <w:rPr>
          <w:noProof/>
        </w:rPr>
        <w:pict w14:anchorId="5B9BD43A">
          <v:rect id="_x0000_i1027" alt="" style="width:453.6pt;height:.05pt;mso-width-percent:0;mso-height-percent:0;mso-width-percent:0;mso-height-percent:0" o:hralign="center" o:hrstd="t" o:hr="t" fillcolor="#aca899" stroked="f"/>
        </w:pict>
      </w:r>
    </w:p>
    <w:bookmarkEnd w:id="0"/>
    <w:bookmarkEnd w:id="1"/>
    <w:bookmarkEnd w:id="2"/>
    <w:bookmarkEnd w:id="3"/>
    <w:bookmarkEnd w:id="4"/>
    <w:bookmarkEnd w:id="5"/>
    <w:bookmarkEnd w:id="6"/>
    <w:bookmarkEnd w:id="7"/>
    <w:bookmarkEnd w:id="8"/>
    <w:p w14:paraId="7DCA4A59" w14:textId="77777777" w:rsidR="00BB11CC" w:rsidRPr="00092FD4" w:rsidRDefault="00BB11CC" w:rsidP="00BB11CC">
      <w:pPr>
        <w:pStyle w:val="Kop2"/>
      </w:pPr>
      <w:r>
        <w:t>Normen en referentiedocumenten</w:t>
      </w:r>
    </w:p>
    <w:p w14:paraId="5493372F" w14:textId="77777777" w:rsidR="00BB11CC" w:rsidRDefault="00531880" w:rsidP="00BB11CC">
      <w:pPr>
        <w:pStyle w:val="Lijn"/>
      </w:pPr>
      <w:r>
        <w:rPr>
          <w:noProof/>
        </w:rPr>
        <w:pict w14:anchorId="774CBB72">
          <v:rect id="_x0000_i1026" alt="" style="width:453.6pt;height:.05pt;mso-width-percent:0;mso-height-percent:0;mso-width-percent:0;mso-height-percent:0" o:hralign="center" o:hrstd="t" o:hr="t" fillcolor="#aca899" stroked="f"/>
        </w:pict>
      </w:r>
    </w:p>
    <w:p w14:paraId="2EB8F3D8" w14:textId="77777777" w:rsidR="00BB11CC" w:rsidRPr="006D4017" w:rsidRDefault="00BB11CC" w:rsidP="00BB11CC">
      <w:pPr>
        <w:pStyle w:val="83Normen"/>
        <w:rPr>
          <w:lang w:val="en-US"/>
        </w:rPr>
      </w:pPr>
      <w:r w:rsidRPr="006D4017">
        <w:rPr>
          <w:color w:val="FF0000"/>
          <w:lang w:val="en-US"/>
        </w:rPr>
        <w:lastRenderedPageBreak/>
        <w:t>&gt;</w:t>
      </w:r>
      <w:hyperlink r:id="rId9" w:history="1">
        <w:r w:rsidRPr="006D4017">
          <w:rPr>
            <w:rStyle w:val="Hyperlink"/>
            <w:lang w:val="en-US"/>
          </w:rPr>
          <w:t>DIN 4726:2000</w:t>
        </w:r>
      </w:hyperlink>
      <w:r w:rsidRPr="006D4017">
        <w:rPr>
          <w:lang w:val="en-US"/>
        </w:rPr>
        <w:t xml:space="preserve"> - DE – Plastic piping systems for hot and cold water installations – Cross linked polyethylene PE-X</w:t>
      </w:r>
    </w:p>
    <w:p w14:paraId="086F8348" w14:textId="77777777" w:rsidR="00BB11CC" w:rsidRPr="00092FD4" w:rsidRDefault="00531880" w:rsidP="00BB11CC">
      <w:pPr>
        <w:pStyle w:val="Lijn"/>
      </w:pPr>
      <w:r>
        <w:rPr>
          <w:noProof/>
        </w:rPr>
        <w:pict w14:anchorId="3EE33CBC">
          <v:rect id="_x0000_i1025" alt="" style="width:453.6pt;height:.05pt;mso-width-percent:0;mso-height-percent:0;mso-width-percent:0;mso-height-percent:0" o:hralign="center" o:hrstd="t" o:hr="t" fillcolor="#aca899" stroked="f"/>
        </w:pict>
      </w:r>
    </w:p>
    <w:p w14:paraId="390C2484" w14:textId="77777777" w:rsidR="00BB11CC" w:rsidRPr="0070294E" w:rsidRDefault="00BB11CC" w:rsidP="00BB11CC">
      <w:pPr>
        <w:pStyle w:val="80"/>
        <w:rPr>
          <w:b/>
          <w:bCs/>
          <w:color w:val="FF0000"/>
        </w:rPr>
      </w:pPr>
      <w:r w:rsidRPr="0070294E">
        <w:rPr>
          <w:b/>
          <w:bCs/>
          <w:color w:val="FF0000"/>
        </w:rPr>
        <w:t xml:space="preserve">VASCO </w:t>
      </w:r>
    </w:p>
    <w:p w14:paraId="21E1C11C" w14:textId="77777777" w:rsidR="00BB11CC" w:rsidRDefault="00BB11CC" w:rsidP="00BB11CC">
      <w:pPr>
        <w:pStyle w:val="80"/>
      </w:pPr>
      <w:r>
        <w:t>Kruishoefstraat 50</w:t>
      </w:r>
    </w:p>
    <w:p w14:paraId="6CBA0AE3" w14:textId="77777777" w:rsidR="00BB11CC" w:rsidRDefault="00BB11CC" w:rsidP="00BB11CC">
      <w:pPr>
        <w:pStyle w:val="80"/>
      </w:pPr>
      <w:r>
        <w:t>BE 3650 Dilsen</w:t>
      </w:r>
    </w:p>
    <w:p w14:paraId="38409DC0" w14:textId="77777777" w:rsidR="00BB11CC" w:rsidRDefault="00BB11CC" w:rsidP="00BB11CC">
      <w:pPr>
        <w:pStyle w:val="80"/>
      </w:pPr>
      <w:r>
        <w:t>Tel.: 089 79 04 11</w:t>
      </w:r>
    </w:p>
    <w:p w14:paraId="21F0AF2F" w14:textId="77777777" w:rsidR="00BB11CC" w:rsidRDefault="00BB11CC" w:rsidP="00BB11CC">
      <w:pPr>
        <w:pStyle w:val="80"/>
        <w:rPr>
          <w:lang w:val="fr-BE"/>
        </w:rPr>
      </w:pPr>
      <w:r>
        <w:rPr>
          <w:lang w:val="fr-BE"/>
        </w:rPr>
        <w:t>Fax: 089 79 05 00</w:t>
      </w:r>
    </w:p>
    <w:p w14:paraId="297D6F26" w14:textId="77777777" w:rsidR="00BB11CC" w:rsidRDefault="00BB11CC" w:rsidP="00BB11CC">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4C1DCCCF" w14:textId="77777777" w:rsidR="00BB11CC" w:rsidRDefault="00BB11CC" w:rsidP="00BB11C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2E471065" w14:textId="77777777" w:rsidR="00BB11CC" w:rsidRPr="00CA3062" w:rsidRDefault="00BB11CC" w:rsidP="00BB11CC">
      <w:pPr>
        <w:pStyle w:val="80"/>
        <w:rPr>
          <w:lang w:val="fr-BE"/>
        </w:rPr>
      </w:pPr>
    </w:p>
    <w:p w14:paraId="1F30507A" w14:textId="77777777" w:rsidR="002F4D2B" w:rsidRPr="00635831" w:rsidRDefault="001B160D" w:rsidP="00635831">
      <w:pPr>
        <w:pStyle w:val="80"/>
        <w:rPr>
          <w:lang w:val="fr-BE"/>
        </w:rPr>
      </w:pPr>
      <w:r w:rsidRPr="00635267">
        <w:rPr>
          <w:lang w:val="fr-BE"/>
        </w:rPr>
        <w:t xml:space="preserve"> </w:t>
      </w:r>
    </w:p>
    <w:sectPr w:rsidR="002F4D2B" w:rsidRPr="00635831">
      <w:headerReference w:type="default" r:id="rId12"/>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2551" w14:textId="77777777" w:rsidR="00531880" w:rsidRDefault="00531880">
      <w:r>
        <w:separator/>
      </w:r>
    </w:p>
  </w:endnote>
  <w:endnote w:type="continuationSeparator" w:id="0">
    <w:p w14:paraId="65C4EBD8" w14:textId="77777777" w:rsidR="00531880" w:rsidRDefault="0053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023B" w14:textId="77777777" w:rsidR="002F4D2B" w:rsidRDefault="00531880">
    <w:pPr>
      <w:pStyle w:val="Lijn"/>
      <w:rPr>
        <w:rFonts w:ascii="Arial" w:hAnsi="Arial" w:cs="Arial"/>
      </w:rPr>
    </w:pPr>
    <w:r>
      <w:rPr>
        <w:rFonts w:ascii="Arial" w:hAnsi="Arial" w:cs="Arial"/>
        <w:noProof/>
      </w:rPr>
      <w:pict w14:anchorId="11EEAC8C">
        <v:rect id="_x0000_i1035" alt="" style="width:453.6pt;height:.05pt;mso-width-percent:0;mso-height-percent:0;mso-width-percent:0;mso-height-percent:0" o:hralign="center" o:hrstd="t" o:hr="t" fillcolor="#aca899" stroked="f"/>
      </w:pict>
    </w:r>
  </w:p>
  <w:p w14:paraId="50829708" w14:textId="7D78EDE7"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BB11CC">
      <w:rPr>
        <w:rFonts w:ascii="Arial" w:hAnsi="Arial" w:cs="Arial"/>
        <w:sz w:val="16"/>
        <w:lang w:val="en-US"/>
      </w:rPr>
      <w:t>23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80CB6">
      <w:rPr>
        <w:rFonts w:ascii="Arial" w:hAnsi="Arial" w:cs="Arial"/>
        <w:noProof/>
        <w:sz w:val="16"/>
      </w:rPr>
      <w:t>2023 02 28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80CB6">
      <w:rPr>
        <w:rFonts w:ascii="Arial" w:hAnsi="Arial" w:cs="Arial"/>
        <w:noProof/>
        <w:sz w:val="16"/>
      </w:rPr>
      <w:t>8:22</w:t>
    </w:r>
    <w:r>
      <w:rPr>
        <w:rFonts w:ascii="Arial" w:hAnsi="Arial" w:cs="Arial"/>
        <w:sz w:val="16"/>
      </w:rPr>
      <w:fldChar w:fldCharType="end"/>
    </w:r>
  </w:p>
  <w:p w14:paraId="3CE8E2A7" w14:textId="178E53C1" w:rsidR="002F4D2B" w:rsidRDefault="002F4D2B">
    <w:pPr>
      <w:tabs>
        <w:tab w:val="center" w:pos="3969"/>
        <w:tab w:val="right" w:pos="8505"/>
      </w:tabs>
      <w:rPr>
        <w:rFonts w:ascii="Arial" w:hAnsi="Arial" w:cs="Arial"/>
        <w:sz w:val="16"/>
        <w:lang w:val="en-US"/>
      </w:rPr>
    </w:pPr>
    <w:r>
      <w:rPr>
        <w:rFonts w:ascii="Arial" w:hAnsi="Arial" w:cs="Arial"/>
        <w:sz w:val="16"/>
        <w:lang w:val="en-US"/>
      </w:rPr>
      <w:tab/>
    </w:r>
    <w:proofErr w:type="gramStart"/>
    <w:r w:rsidR="00D26DD7">
      <w:rPr>
        <w:rFonts w:ascii="Arial" w:hAnsi="Arial" w:cs="Arial"/>
        <w:sz w:val="16"/>
        <w:lang w:val="en-US"/>
      </w:rPr>
      <w:t>VASCO</w:t>
    </w:r>
    <w:r>
      <w:rPr>
        <w:rFonts w:ascii="Arial" w:hAnsi="Arial" w:cs="Arial"/>
        <w:sz w:val="16"/>
        <w:lang w:val="en-US"/>
      </w:rPr>
      <w:t xml:space="preserve"> </w:t>
    </w:r>
    <w:r w:rsidR="008317DF">
      <w:rPr>
        <w:rFonts w:ascii="Arial" w:hAnsi="Arial" w:cs="Arial"/>
        <w:sz w:val="16"/>
        <w:lang w:val="en-US"/>
      </w:rPr>
      <w:t xml:space="preserve"> </w:t>
    </w:r>
    <w:proofErr w:type="spellStart"/>
    <w:r w:rsidR="008317DF">
      <w:rPr>
        <w:rFonts w:ascii="Arial" w:hAnsi="Arial" w:cs="Arial"/>
        <w:sz w:val="16"/>
        <w:lang w:val="en-US"/>
      </w:rPr>
      <w:t>Tackersysteem</w:t>
    </w:r>
    <w:proofErr w:type="spellEnd"/>
    <w:proofErr w:type="gramEnd"/>
    <w:r w:rsidR="008317DF">
      <w:rPr>
        <w:rFonts w:ascii="Arial" w:hAnsi="Arial" w:cs="Arial"/>
        <w:sz w:val="16"/>
        <w:lang w:val="en-US"/>
      </w:rPr>
      <w:t xml:space="preserve"> </w:t>
    </w:r>
    <w:r>
      <w:rPr>
        <w:rFonts w:ascii="Arial" w:hAnsi="Arial" w:cs="Arial"/>
        <w:sz w:val="16"/>
        <w:lang w:val="en-US"/>
      </w:rPr>
      <w:t>20</w:t>
    </w:r>
    <w:r w:rsidR="00BB11CC">
      <w:rPr>
        <w:rFonts w:ascii="Arial" w:hAnsi="Arial" w:cs="Arial"/>
        <w:sz w:val="16"/>
        <w:lang w:val="en-US"/>
      </w:rPr>
      <w:t>23 - v1</w:t>
    </w:r>
    <w:r w:rsidR="009473E4">
      <w:rPr>
        <w:rFonts w:ascii="Arial" w:hAnsi="Arial" w:cs="Arial"/>
        <w:sz w:val="16"/>
        <w:lang w:val="en-US"/>
      </w:rPr>
      <w:t>b</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426D28">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426D28">
      <w:rPr>
        <w:rFonts w:ascii="Arial" w:hAnsi="Arial" w:cs="Arial"/>
        <w:noProof/>
        <w:sz w:val="16"/>
        <w:lang w:val="en-US"/>
      </w:rPr>
      <w:t>6</w:t>
    </w:r>
    <w:r>
      <w:rPr>
        <w:rFonts w:ascii="Arial" w:hAnsi="Arial" w:cs="Arial"/>
        <w:sz w:val="16"/>
      </w:rPr>
      <w:fldChar w:fldCharType="end"/>
    </w:r>
    <w:bookmarkStart w:id="35" w:name="_Toc75230067"/>
    <w:bookmarkStart w:id="36" w:name="_Toc114297164"/>
    <w:bookmarkStart w:id="37" w:name="OLE_LINK1"/>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C981" w14:textId="77777777" w:rsidR="00531880" w:rsidRDefault="00531880">
      <w:r>
        <w:separator/>
      </w:r>
    </w:p>
  </w:footnote>
  <w:footnote w:type="continuationSeparator" w:id="0">
    <w:p w14:paraId="6053F22D" w14:textId="77777777" w:rsidR="00531880" w:rsidRDefault="0053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DD28" w14:textId="77777777" w:rsidR="008A4E0A" w:rsidRPr="00092FD4" w:rsidRDefault="008A4E0A" w:rsidP="008A4E0A">
    <w:pPr>
      <w:pStyle w:val="Bestek"/>
      <w:rPr>
        <w:lang w:val="nl-NL"/>
      </w:rPr>
    </w:pPr>
    <w:r w:rsidRPr="00092FD4">
      <w:rPr>
        <w:lang w:val="nl-NL"/>
      </w:rPr>
      <w:t>Bestekteksten</w:t>
    </w:r>
  </w:p>
  <w:p w14:paraId="3A1C3BE5"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68329D66"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5733624">
    <w:abstractNumId w:val="25"/>
  </w:num>
  <w:num w:numId="2" w16cid:durableId="1873372576">
    <w:abstractNumId w:val="29"/>
  </w:num>
  <w:num w:numId="3" w16cid:durableId="1700277654">
    <w:abstractNumId w:val="18"/>
  </w:num>
  <w:num w:numId="4" w16cid:durableId="2122408112">
    <w:abstractNumId w:val="36"/>
  </w:num>
  <w:num w:numId="5" w16cid:durableId="2022974531">
    <w:abstractNumId w:val="15"/>
  </w:num>
  <w:num w:numId="6" w16cid:durableId="1711802826">
    <w:abstractNumId w:val="9"/>
  </w:num>
  <w:num w:numId="7" w16cid:durableId="870190207">
    <w:abstractNumId w:val="6"/>
  </w:num>
  <w:num w:numId="8" w16cid:durableId="378672419">
    <w:abstractNumId w:val="10"/>
  </w:num>
  <w:num w:numId="9" w16cid:durableId="290595428">
    <w:abstractNumId w:val="23"/>
  </w:num>
  <w:num w:numId="10" w16cid:durableId="218830064">
    <w:abstractNumId w:val="11"/>
  </w:num>
  <w:num w:numId="11" w16cid:durableId="1706905636">
    <w:abstractNumId w:val="12"/>
  </w:num>
  <w:num w:numId="12" w16cid:durableId="843015238">
    <w:abstractNumId w:val="28"/>
  </w:num>
  <w:num w:numId="13" w16cid:durableId="756900501">
    <w:abstractNumId w:val="16"/>
  </w:num>
  <w:num w:numId="14" w16cid:durableId="832723108">
    <w:abstractNumId w:val="32"/>
  </w:num>
  <w:num w:numId="15" w16cid:durableId="1180583800">
    <w:abstractNumId w:val="24"/>
  </w:num>
  <w:num w:numId="16" w16cid:durableId="352463606">
    <w:abstractNumId w:val="14"/>
  </w:num>
  <w:num w:numId="17" w16cid:durableId="1599410259">
    <w:abstractNumId w:val="22"/>
  </w:num>
  <w:num w:numId="18" w16cid:durableId="1726290470">
    <w:abstractNumId w:val="7"/>
  </w:num>
  <w:num w:numId="19" w16cid:durableId="1552156551">
    <w:abstractNumId w:val="5"/>
  </w:num>
  <w:num w:numId="20" w16cid:durableId="20328916">
    <w:abstractNumId w:val="4"/>
  </w:num>
  <w:num w:numId="21" w16cid:durableId="1362584586">
    <w:abstractNumId w:val="8"/>
  </w:num>
  <w:num w:numId="22" w16cid:durableId="801508074">
    <w:abstractNumId w:val="3"/>
  </w:num>
  <w:num w:numId="23" w16cid:durableId="1487429735">
    <w:abstractNumId w:val="2"/>
  </w:num>
  <w:num w:numId="24" w16cid:durableId="545138743">
    <w:abstractNumId w:val="1"/>
  </w:num>
  <w:num w:numId="25" w16cid:durableId="259216451">
    <w:abstractNumId w:val="0"/>
  </w:num>
  <w:num w:numId="26" w16cid:durableId="1670018168">
    <w:abstractNumId w:val="13"/>
  </w:num>
  <w:num w:numId="27" w16cid:durableId="1768425509">
    <w:abstractNumId w:val="27"/>
  </w:num>
  <w:num w:numId="28" w16cid:durableId="458298821">
    <w:abstractNumId w:val="30"/>
  </w:num>
  <w:num w:numId="29" w16cid:durableId="1372461704">
    <w:abstractNumId w:val="26"/>
  </w:num>
  <w:num w:numId="30" w16cid:durableId="439108163">
    <w:abstractNumId w:val="33"/>
  </w:num>
  <w:num w:numId="31" w16cid:durableId="1047484725">
    <w:abstractNumId w:val="20"/>
  </w:num>
  <w:num w:numId="32" w16cid:durableId="141966340">
    <w:abstractNumId w:val="31"/>
  </w:num>
  <w:num w:numId="33" w16cid:durableId="913515599">
    <w:abstractNumId w:val="21"/>
  </w:num>
  <w:num w:numId="34" w16cid:durableId="647519447">
    <w:abstractNumId w:val="40"/>
  </w:num>
  <w:num w:numId="35" w16cid:durableId="2065984222">
    <w:abstractNumId w:val="35"/>
  </w:num>
  <w:num w:numId="36" w16cid:durableId="402915473">
    <w:abstractNumId w:val="39"/>
  </w:num>
  <w:num w:numId="37" w16cid:durableId="1596285478">
    <w:abstractNumId w:val="17"/>
  </w:num>
  <w:num w:numId="38" w16cid:durableId="423839242">
    <w:abstractNumId w:val="19"/>
  </w:num>
  <w:num w:numId="39" w16cid:durableId="850486637">
    <w:abstractNumId w:val="37"/>
  </w:num>
  <w:num w:numId="40" w16cid:durableId="1263418873">
    <w:abstractNumId w:val="34"/>
  </w:num>
  <w:num w:numId="41" w16cid:durableId="1005549180">
    <w:abstractNumId w:val="38"/>
  </w:num>
  <w:num w:numId="42" w16cid:durableId="11373782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545"/>
    <w:rsid w:val="00017913"/>
    <w:rsid w:val="0002645D"/>
    <w:rsid w:val="00031C8F"/>
    <w:rsid w:val="00043A69"/>
    <w:rsid w:val="000539F0"/>
    <w:rsid w:val="00053D79"/>
    <w:rsid w:val="0007035D"/>
    <w:rsid w:val="000756AF"/>
    <w:rsid w:val="000A391A"/>
    <w:rsid w:val="000A4215"/>
    <w:rsid w:val="000D39BE"/>
    <w:rsid w:val="001719DC"/>
    <w:rsid w:val="00185E43"/>
    <w:rsid w:val="001A6B15"/>
    <w:rsid w:val="001B160D"/>
    <w:rsid w:val="001D7E6A"/>
    <w:rsid w:val="00224035"/>
    <w:rsid w:val="00232152"/>
    <w:rsid w:val="00255CE9"/>
    <w:rsid w:val="00257BAA"/>
    <w:rsid w:val="00297124"/>
    <w:rsid w:val="002C57F1"/>
    <w:rsid w:val="002D1B22"/>
    <w:rsid w:val="002E35C1"/>
    <w:rsid w:val="002E60F5"/>
    <w:rsid w:val="002E7CD6"/>
    <w:rsid w:val="002F4D2B"/>
    <w:rsid w:val="00382D16"/>
    <w:rsid w:val="003903B9"/>
    <w:rsid w:val="003B71B8"/>
    <w:rsid w:val="003C2A76"/>
    <w:rsid w:val="003E55A3"/>
    <w:rsid w:val="004248B8"/>
    <w:rsid w:val="00426D28"/>
    <w:rsid w:val="00435E21"/>
    <w:rsid w:val="00482DE6"/>
    <w:rsid w:val="00497185"/>
    <w:rsid w:val="00501A75"/>
    <w:rsid w:val="00531880"/>
    <w:rsid w:val="00593699"/>
    <w:rsid w:val="005A2910"/>
    <w:rsid w:val="005C18E6"/>
    <w:rsid w:val="005C7FAA"/>
    <w:rsid w:val="005E6DE4"/>
    <w:rsid w:val="00605131"/>
    <w:rsid w:val="00622A28"/>
    <w:rsid w:val="00635267"/>
    <w:rsid w:val="00635831"/>
    <w:rsid w:val="00655FD2"/>
    <w:rsid w:val="00660F4C"/>
    <w:rsid w:val="00683C06"/>
    <w:rsid w:val="00684AB3"/>
    <w:rsid w:val="00690AA1"/>
    <w:rsid w:val="006D00A8"/>
    <w:rsid w:val="00703ECE"/>
    <w:rsid w:val="007418C7"/>
    <w:rsid w:val="00763B0A"/>
    <w:rsid w:val="0077200E"/>
    <w:rsid w:val="00774B7C"/>
    <w:rsid w:val="007A6A9E"/>
    <w:rsid w:val="008005FB"/>
    <w:rsid w:val="0081051D"/>
    <w:rsid w:val="008317DF"/>
    <w:rsid w:val="008361B1"/>
    <w:rsid w:val="00882BFE"/>
    <w:rsid w:val="008A4E0A"/>
    <w:rsid w:val="008C6710"/>
    <w:rsid w:val="008D660D"/>
    <w:rsid w:val="008E0AF5"/>
    <w:rsid w:val="009473E4"/>
    <w:rsid w:val="0095276A"/>
    <w:rsid w:val="0097368B"/>
    <w:rsid w:val="009C5F5C"/>
    <w:rsid w:val="00A35189"/>
    <w:rsid w:val="00A5204B"/>
    <w:rsid w:val="00A52E67"/>
    <w:rsid w:val="00A97947"/>
    <w:rsid w:val="00AA003C"/>
    <w:rsid w:val="00AB279F"/>
    <w:rsid w:val="00AC699B"/>
    <w:rsid w:val="00AF0260"/>
    <w:rsid w:val="00B024CD"/>
    <w:rsid w:val="00B07B41"/>
    <w:rsid w:val="00BA3A0B"/>
    <w:rsid w:val="00BB11CC"/>
    <w:rsid w:val="00BB6F81"/>
    <w:rsid w:val="00C0783E"/>
    <w:rsid w:val="00C34E16"/>
    <w:rsid w:val="00C400BE"/>
    <w:rsid w:val="00C42F67"/>
    <w:rsid w:val="00C76020"/>
    <w:rsid w:val="00C77D03"/>
    <w:rsid w:val="00CB57AD"/>
    <w:rsid w:val="00CD5D01"/>
    <w:rsid w:val="00CD6D47"/>
    <w:rsid w:val="00CE2484"/>
    <w:rsid w:val="00CE612D"/>
    <w:rsid w:val="00D20A2B"/>
    <w:rsid w:val="00D26DD7"/>
    <w:rsid w:val="00D31CB4"/>
    <w:rsid w:val="00D3220E"/>
    <w:rsid w:val="00D57707"/>
    <w:rsid w:val="00D80279"/>
    <w:rsid w:val="00DA420F"/>
    <w:rsid w:val="00DF76EC"/>
    <w:rsid w:val="00E207DB"/>
    <w:rsid w:val="00E36578"/>
    <w:rsid w:val="00E444EF"/>
    <w:rsid w:val="00E635FB"/>
    <w:rsid w:val="00E80CB6"/>
    <w:rsid w:val="00EB5173"/>
    <w:rsid w:val="00F0611C"/>
    <w:rsid w:val="00F34082"/>
    <w:rsid w:val="00F507DD"/>
    <w:rsid w:val="00F97B26"/>
    <w:rsid w:val="00FF0D04"/>
    <w:rsid w:val="00FF7F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4CF65"/>
  <w15:chartTrackingRefBased/>
  <w15:docId w15:val="{37D899FF-0F2A-4845-8E5B-6CF19DE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6D28"/>
    <w:pPr>
      <w:jc w:val="both"/>
    </w:pPr>
  </w:style>
  <w:style w:type="paragraph" w:styleId="Kop1">
    <w:name w:val="heading 1"/>
    <w:basedOn w:val="Standaard"/>
    <w:next w:val="Hoofdstuk"/>
    <w:link w:val="Kop1Char"/>
    <w:autoRedefine/>
    <w:qFormat/>
    <w:rsid w:val="00426D28"/>
    <w:pPr>
      <w:keepNext/>
      <w:spacing w:before="40" w:after="20"/>
      <w:ind w:left="567" w:hanging="1418"/>
      <w:outlineLvl w:val="0"/>
    </w:pPr>
    <w:rPr>
      <w:rFonts w:ascii="Arial" w:hAnsi="Arial"/>
      <w:b/>
      <w:lang w:val="en-US"/>
    </w:rPr>
  </w:style>
  <w:style w:type="paragraph" w:styleId="Kop2">
    <w:name w:val="heading 2"/>
    <w:next w:val="Standaard"/>
    <w:autoRedefine/>
    <w:qFormat/>
    <w:rsid w:val="00426D2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26D28"/>
    <w:pPr>
      <w:outlineLvl w:val="2"/>
    </w:pPr>
    <w:rPr>
      <w:bCs/>
    </w:rPr>
  </w:style>
  <w:style w:type="paragraph" w:styleId="Kop4">
    <w:name w:val="heading 4"/>
    <w:basedOn w:val="Standaard"/>
    <w:next w:val="Standaard"/>
    <w:link w:val="Kop4Char"/>
    <w:autoRedefine/>
    <w:qFormat/>
    <w:rsid w:val="00426D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26D28"/>
    <w:pPr>
      <w:ind w:hanging="737"/>
      <w:jc w:val="left"/>
      <w:outlineLvl w:val="4"/>
    </w:pPr>
    <w:rPr>
      <w:b/>
      <w:bCs/>
      <w:color w:val="auto"/>
      <w:sz w:val="18"/>
      <w:lang w:val="en-US"/>
    </w:rPr>
  </w:style>
  <w:style w:type="paragraph" w:styleId="Kop6">
    <w:name w:val="heading 6"/>
    <w:basedOn w:val="Kop5"/>
    <w:next w:val="Standaard"/>
    <w:link w:val="Kop6Char"/>
    <w:qFormat/>
    <w:rsid w:val="00426D28"/>
    <w:pPr>
      <w:spacing w:before="80"/>
      <w:outlineLvl w:val="5"/>
    </w:pPr>
    <w:rPr>
      <w:b w:val="0"/>
      <w:bCs w:val="0"/>
      <w:lang w:val="nl-NL"/>
    </w:rPr>
  </w:style>
  <w:style w:type="paragraph" w:styleId="Kop7">
    <w:name w:val="heading 7"/>
    <w:basedOn w:val="Kop6"/>
    <w:next w:val="Standaard"/>
    <w:link w:val="Kop7Char"/>
    <w:qFormat/>
    <w:rsid w:val="00426D28"/>
    <w:pPr>
      <w:outlineLvl w:val="6"/>
    </w:pPr>
    <w:rPr>
      <w:i/>
    </w:rPr>
  </w:style>
  <w:style w:type="paragraph" w:styleId="Kop8">
    <w:name w:val="heading 8"/>
    <w:basedOn w:val="Standaard"/>
    <w:next w:val="Kop7"/>
    <w:link w:val="Kop8Char"/>
    <w:qFormat/>
    <w:rsid w:val="00426D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26D2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26D2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26D28"/>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426D28"/>
    <w:rPr>
      <w:rFonts w:ascii="Arial" w:hAnsi="Arial"/>
      <w:i/>
      <w:iCs/>
      <w:sz w:val="18"/>
      <w:lang w:val="en-US" w:eastAsia="nl-NL"/>
    </w:rPr>
  </w:style>
  <w:style w:type="paragraph" w:customStyle="1" w:styleId="83ProM">
    <w:name w:val="8.3 Pro M"/>
    <w:basedOn w:val="Standaard"/>
    <w:link w:val="83ProMChar"/>
    <w:autoRedefine/>
    <w:rsid w:val="00426D2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26D28"/>
    <w:rPr>
      <w:rFonts w:ascii="Arial" w:hAnsi="Arial"/>
      <w:i/>
      <w:color w:val="999999"/>
      <w:sz w:val="16"/>
      <w:lang w:val="en-US" w:eastAsia="nl-NL"/>
    </w:rPr>
  </w:style>
  <w:style w:type="character" w:customStyle="1" w:styleId="Kop9Char">
    <w:name w:val="Kop 9 Char"/>
    <w:basedOn w:val="Standaardalinea-lettertype"/>
    <w:link w:val="Kop9"/>
    <w:rsid w:val="00426D28"/>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426D28"/>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426D2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426D28"/>
    <w:rPr>
      <w:rFonts w:ascii="Arial" w:hAnsi="Arial" w:cs="Arial"/>
      <w:sz w:val="18"/>
      <w:szCs w:val="18"/>
      <w:lang w:eastAsia="nl-NL"/>
    </w:rPr>
  </w:style>
  <w:style w:type="paragraph" w:customStyle="1" w:styleId="81">
    <w:name w:val="8.1"/>
    <w:basedOn w:val="Standaard"/>
    <w:link w:val="81Char"/>
    <w:rsid w:val="00426D2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26D28"/>
    <w:rPr>
      <w:rFonts w:ascii="Arial" w:hAnsi="Arial" w:cs="Arial"/>
      <w:sz w:val="18"/>
      <w:szCs w:val="18"/>
      <w:lang w:eastAsia="nl-NL"/>
    </w:rPr>
  </w:style>
  <w:style w:type="paragraph" w:customStyle="1" w:styleId="81Def">
    <w:name w:val="8.1 Def"/>
    <w:basedOn w:val="81"/>
    <w:rsid w:val="00426D28"/>
    <w:rPr>
      <w:i/>
      <w:color w:val="808080"/>
      <w:sz w:val="16"/>
    </w:rPr>
  </w:style>
  <w:style w:type="paragraph" w:customStyle="1" w:styleId="81linkDeel">
    <w:name w:val="8.1 link Deel"/>
    <w:basedOn w:val="Standaard"/>
    <w:autoRedefine/>
    <w:rsid w:val="00426D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26D28"/>
    <w:pPr>
      <w:outlineLvl w:val="6"/>
    </w:pPr>
  </w:style>
  <w:style w:type="paragraph" w:customStyle="1" w:styleId="81linkLot">
    <w:name w:val="8.1 link Lot"/>
    <w:basedOn w:val="Standaard"/>
    <w:autoRedefine/>
    <w:rsid w:val="00426D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26D28"/>
    <w:pPr>
      <w:outlineLvl w:val="7"/>
    </w:pPr>
  </w:style>
  <w:style w:type="paragraph" w:customStyle="1" w:styleId="81link1">
    <w:name w:val="8.1 link1"/>
    <w:basedOn w:val="81"/>
    <w:rsid w:val="00426D28"/>
    <w:pPr>
      <w:tabs>
        <w:tab w:val="left" w:pos="1560"/>
      </w:tabs>
    </w:pPr>
    <w:rPr>
      <w:color w:val="000000"/>
      <w:sz w:val="16"/>
      <w:lang w:eastAsia="en-US"/>
    </w:rPr>
  </w:style>
  <w:style w:type="paragraph" w:customStyle="1" w:styleId="82">
    <w:name w:val="8.2"/>
    <w:basedOn w:val="81"/>
    <w:link w:val="82Char1"/>
    <w:rsid w:val="00426D28"/>
    <w:pPr>
      <w:tabs>
        <w:tab w:val="clear" w:pos="851"/>
        <w:tab w:val="left" w:pos="1134"/>
      </w:tabs>
      <w:ind w:left="1135"/>
    </w:pPr>
  </w:style>
  <w:style w:type="character" w:customStyle="1" w:styleId="82Char1">
    <w:name w:val="8.2 Char1"/>
    <w:basedOn w:val="81Char"/>
    <w:link w:val="82"/>
    <w:rsid w:val="00426D28"/>
    <w:rPr>
      <w:rFonts w:ascii="Arial" w:hAnsi="Arial" w:cs="Arial"/>
      <w:sz w:val="18"/>
      <w:szCs w:val="18"/>
      <w:lang w:eastAsia="nl-NL"/>
    </w:rPr>
  </w:style>
  <w:style w:type="paragraph" w:customStyle="1" w:styleId="82link2">
    <w:name w:val="8.2 link 2"/>
    <w:basedOn w:val="81link1"/>
    <w:rsid w:val="00426D28"/>
    <w:pPr>
      <w:tabs>
        <w:tab w:val="clear" w:pos="851"/>
        <w:tab w:val="left" w:pos="1134"/>
        <w:tab w:val="left" w:pos="1843"/>
        <w:tab w:val="left" w:pos="2552"/>
      </w:tabs>
      <w:ind w:left="1135"/>
    </w:pPr>
    <w:rPr>
      <w:color w:val="auto"/>
    </w:rPr>
  </w:style>
  <w:style w:type="paragraph" w:customStyle="1" w:styleId="82link3">
    <w:name w:val="8.2 link 3"/>
    <w:basedOn w:val="82link2"/>
    <w:rsid w:val="00426D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26D28"/>
    <w:pPr>
      <w:ind w:firstLine="0"/>
      <w:outlineLvl w:val="8"/>
    </w:pPr>
    <w:rPr>
      <w:color w:val="800000"/>
    </w:rPr>
  </w:style>
  <w:style w:type="paragraph" w:customStyle="1" w:styleId="83">
    <w:name w:val="8.3"/>
    <w:basedOn w:val="82"/>
    <w:link w:val="83Char1"/>
    <w:rsid w:val="00426D28"/>
    <w:pPr>
      <w:tabs>
        <w:tab w:val="clear" w:pos="1134"/>
        <w:tab w:val="left" w:pos="1418"/>
      </w:tabs>
      <w:ind w:left="1418"/>
    </w:pPr>
  </w:style>
  <w:style w:type="character" w:customStyle="1" w:styleId="83Char1">
    <w:name w:val="8.3 Char1"/>
    <w:basedOn w:val="82Char1"/>
    <w:link w:val="83"/>
    <w:rsid w:val="00426D28"/>
    <w:rPr>
      <w:rFonts w:ascii="Arial" w:hAnsi="Arial" w:cs="Arial"/>
      <w:sz w:val="18"/>
      <w:szCs w:val="18"/>
      <w:lang w:eastAsia="nl-NL"/>
    </w:rPr>
  </w:style>
  <w:style w:type="paragraph" w:customStyle="1" w:styleId="83Kenm">
    <w:name w:val="8.3 Kenm"/>
    <w:basedOn w:val="83"/>
    <w:autoRedefine/>
    <w:rsid w:val="00426D28"/>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426D28"/>
    <w:rPr>
      <w:bCs/>
      <w:i/>
      <w:iCs/>
      <w:color w:val="808080"/>
    </w:rPr>
  </w:style>
  <w:style w:type="character" w:customStyle="1" w:styleId="83KenmCursiefGrijs-50Char">
    <w:name w:val="8.3 Kenm + Cursief Grijs-50% Char"/>
    <w:basedOn w:val="Standaardalinea-lettertype"/>
    <w:link w:val="83KenmCursiefGrijs-50"/>
    <w:rsid w:val="00426D28"/>
    <w:rPr>
      <w:rFonts w:ascii="Arial" w:hAnsi="Arial" w:cs="Arial"/>
      <w:bCs/>
      <w:i/>
      <w:iCs/>
      <w:color w:val="808080"/>
      <w:sz w:val="16"/>
      <w:szCs w:val="18"/>
      <w:lang w:val="nl-NL" w:eastAsia="nl-NL"/>
    </w:rPr>
  </w:style>
  <w:style w:type="paragraph" w:customStyle="1" w:styleId="83Normen">
    <w:name w:val="8.3 Normen"/>
    <w:basedOn w:val="83Kenm"/>
    <w:link w:val="83NormenChar"/>
    <w:rsid w:val="00426D28"/>
    <w:pPr>
      <w:tabs>
        <w:tab w:val="clear" w:pos="4253"/>
      </w:tabs>
      <w:ind w:left="4082" w:hanging="113"/>
    </w:pPr>
    <w:rPr>
      <w:b/>
      <w:color w:val="008000"/>
    </w:rPr>
  </w:style>
  <w:style w:type="character" w:customStyle="1" w:styleId="83NormenChar">
    <w:name w:val="8.3 Normen Char"/>
    <w:basedOn w:val="Standaardalinea-lettertype"/>
    <w:link w:val="83Normen"/>
    <w:rsid w:val="00426D28"/>
    <w:rPr>
      <w:rFonts w:ascii="Arial" w:hAnsi="Arial" w:cs="Arial"/>
      <w:b/>
      <w:color w:val="008000"/>
      <w:sz w:val="16"/>
      <w:szCs w:val="18"/>
      <w:lang w:val="nl-NL" w:eastAsia="nl-NL"/>
    </w:rPr>
  </w:style>
  <w:style w:type="paragraph" w:customStyle="1" w:styleId="83ProM2">
    <w:name w:val="8.3 Pro M2"/>
    <w:basedOn w:val="83ProM"/>
    <w:rsid w:val="00426D28"/>
    <w:pPr>
      <w:tabs>
        <w:tab w:val="clear" w:pos="1418"/>
        <w:tab w:val="left" w:pos="1701"/>
      </w:tabs>
      <w:ind w:left="1701"/>
    </w:pPr>
    <w:rPr>
      <w:snapToGrid w:val="0"/>
    </w:rPr>
  </w:style>
  <w:style w:type="paragraph" w:customStyle="1" w:styleId="83ProM3">
    <w:name w:val="8.3 Pro M3"/>
    <w:basedOn w:val="83ProM2"/>
    <w:rsid w:val="00426D28"/>
    <w:pPr>
      <w:ind w:left="1985"/>
    </w:pPr>
    <w:rPr>
      <w:lang w:val="nl-NL"/>
    </w:rPr>
  </w:style>
  <w:style w:type="paragraph" w:customStyle="1" w:styleId="84">
    <w:name w:val="8.4"/>
    <w:basedOn w:val="83"/>
    <w:rsid w:val="00426D28"/>
    <w:pPr>
      <w:tabs>
        <w:tab w:val="clear" w:pos="1418"/>
        <w:tab w:val="left" w:pos="1701"/>
      </w:tabs>
      <w:ind w:left="1702"/>
    </w:pPr>
  </w:style>
  <w:style w:type="paragraph" w:customStyle="1" w:styleId="Bestek">
    <w:name w:val="Bestek"/>
    <w:basedOn w:val="Standaard"/>
    <w:rsid w:val="00426D28"/>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426D2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26D28"/>
    <w:pPr>
      <w:shd w:val="clear" w:color="auto" w:fill="000080"/>
    </w:pPr>
    <w:rPr>
      <w:rFonts w:ascii="Geneva" w:hAnsi="Geneva"/>
    </w:rPr>
  </w:style>
  <w:style w:type="paragraph" w:styleId="Eindnoottekst">
    <w:name w:val="endnote text"/>
    <w:basedOn w:val="Standaard"/>
    <w:semiHidden/>
    <w:rsid w:val="00426D28"/>
  </w:style>
  <w:style w:type="paragraph" w:customStyle="1" w:styleId="FACULT">
    <w:name w:val="FACULT"/>
    <w:basedOn w:val="Standaard"/>
    <w:next w:val="Standaard"/>
    <w:rsid w:val="00426D28"/>
    <w:rPr>
      <w:color w:val="0000FF"/>
    </w:rPr>
  </w:style>
  <w:style w:type="paragraph" w:customStyle="1" w:styleId="FACULT-1">
    <w:name w:val="FACULT  -1"/>
    <w:basedOn w:val="FACULT"/>
    <w:rsid w:val="00426D28"/>
    <w:pPr>
      <w:ind w:left="851"/>
    </w:pPr>
  </w:style>
  <w:style w:type="paragraph" w:customStyle="1" w:styleId="FACULT-2">
    <w:name w:val="FACULT  -2"/>
    <w:basedOn w:val="Standaard"/>
    <w:rsid w:val="00426D28"/>
    <w:pPr>
      <w:ind w:left="1701"/>
    </w:pPr>
    <w:rPr>
      <w:color w:val="0000FF"/>
    </w:rPr>
  </w:style>
  <w:style w:type="character" w:customStyle="1" w:styleId="FacultChar">
    <w:name w:val="FacultChar"/>
    <w:basedOn w:val="Standaardalinea-lettertype"/>
    <w:rsid w:val="00426D28"/>
    <w:rPr>
      <w:color w:val="0000FF"/>
    </w:rPr>
  </w:style>
  <w:style w:type="character" w:styleId="GevolgdeHyperlink">
    <w:name w:val="FollowedHyperlink"/>
    <w:basedOn w:val="Standaardalinea-lettertype"/>
    <w:rsid w:val="00426D28"/>
    <w:rPr>
      <w:color w:val="800080"/>
      <w:u w:val="single"/>
    </w:rPr>
  </w:style>
  <w:style w:type="paragraph" w:customStyle="1" w:styleId="Hoofdgroep">
    <w:name w:val="Hoofdgroep"/>
    <w:basedOn w:val="Hoofdstuk"/>
    <w:rsid w:val="00426D28"/>
    <w:pPr>
      <w:outlineLvl w:val="1"/>
    </w:pPr>
    <w:rPr>
      <w:rFonts w:ascii="Helvetica" w:hAnsi="Helvetica"/>
      <w:b w:val="0"/>
      <w:color w:val="0000FF"/>
    </w:rPr>
  </w:style>
  <w:style w:type="character" w:styleId="Hyperlink">
    <w:name w:val="Hyperlink"/>
    <w:basedOn w:val="Standaardalinea-lettertype"/>
    <w:rsid w:val="00426D28"/>
    <w:rPr>
      <w:color w:val="0000FF"/>
      <w:u w:val="single"/>
    </w:rPr>
  </w:style>
  <w:style w:type="paragraph" w:styleId="Inhopg1">
    <w:name w:val="toc 1"/>
    <w:basedOn w:val="Standaard"/>
    <w:next w:val="Standaard"/>
    <w:rsid w:val="00426D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26D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26D28"/>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26D28"/>
    <w:pPr>
      <w:tabs>
        <w:tab w:val="right" w:leader="dot" w:pos="8505"/>
      </w:tabs>
      <w:ind w:left="960"/>
    </w:pPr>
    <w:rPr>
      <w:sz w:val="16"/>
    </w:rPr>
  </w:style>
  <w:style w:type="paragraph" w:styleId="Inhopg6">
    <w:name w:val="toc 6"/>
    <w:basedOn w:val="Standaard"/>
    <w:next w:val="Standaard"/>
    <w:autoRedefine/>
    <w:semiHidden/>
    <w:rsid w:val="00426D28"/>
    <w:pPr>
      <w:ind w:left="1200"/>
    </w:pPr>
    <w:rPr>
      <w:sz w:val="16"/>
    </w:rPr>
  </w:style>
  <w:style w:type="paragraph" w:styleId="Inhopg7">
    <w:name w:val="toc 7"/>
    <w:basedOn w:val="Standaard"/>
    <w:next w:val="Standaard"/>
    <w:autoRedefine/>
    <w:semiHidden/>
    <w:rsid w:val="00426D28"/>
    <w:pPr>
      <w:ind w:left="1440"/>
    </w:pPr>
  </w:style>
  <w:style w:type="paragraph" w:styleId="Inhopg8">
    <w:name w:val="toc 8"/>
    <w:basedOn w:val="Standaard"/>
    <w:next w:val="Standaard"/>
    <w:autoRedefine/>
    <w:semiHidden/>
    <w:rsid w:val="00426D28"/>
    <w:pPr>
      <w:ind w:left="1680"/>
    </w:pPr>
  </w:style>
  <w:style w:type="paragraph" w:styleId="Inhopg9">
    <w:name w:val="toc 9"/>
    <w:basedOn w:val="Standaard"/>
    <w:next w:val="Standaard"/>
    <w:semiHidden/>
    <w:rsid w:val="00426D28"/>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426D28"/>
    <w:rPr>
      <w:color w:val="0000FF"/>
    </w:rPr>
  </w:style>
  <w:style w:type="character" w:customStyle="1" w:styleId="Kop5BlauwChar">
    <w:name w:val="Kop 5 + Blauw Char"/>
    <w:basedOn w:val="Kop5Char"/>
    <w:link w:val="Kop5Blauw"/>
    <w:rsid w:val="00426D28"/>
    <w:rPr>
      <w:rFonts w:ascii="Arial" w:hAnsi="Arial"/>
      <w:b/>
      <w:bCs/>
      <w:color w:val="0000FF"/>
      <w:sz w:val="18"/>
      <w:lang w:val="en-US" w:eastAsia="nl-NL"/>
    </w:rPr>
  </w:style>
  <w:style w:type="paragraph" w:styleId="Koptekst">
    <w:name w:val="header"/>
    <w:basedOn w:val="Standaard"/>
    <w:rsid w:val="00426D28"/>
    <w:pPr>
      <w:tabs>
        <w:tab w:val="center" w:pos="4536"/>
        <w:tab w:val="right" w:pos="9072"/>
      </w:tabs>
    </w:pPr>
  </w:style>
  <w:style w:type="paragraph" w:customStyle="1" w:styleId="Lijn">
    <w:name w:val="Lijn"/>
    <w:basedOn w:val="Standaard"/>
    <w:link w:val="LijnChar"/>
    <w:autoRedefine/>
    <w:rsid w:val="00426D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426D28"/>
    <w:rPr>
      <w:rFonts w:ascii="Helvetica" w:hAnsi="Helvetica"/>
      <w:color w:val="000000"/>
      <w:spacing w:val="-2"/>
      <w:sz w:val="16"/>
      <w:lang w:eastAsia="nl-NL"/>
    </w:rPr>
  </w:style>
  <w:style w:type="paragraph" w:customStyle="1" w:styleId="Link">
    <w:name w:val="Link"/>
    <w:autoRedefine/>
    <w:rsid w:val="00426D28"/>
    <w:pPr>
      <w:ind w:left="-851"/>
    </w:pPr>
    <w:rPr>
      <w:rFonts w:ascii="Arial" w:hAnsi="Arial" w:cs="Arial"/>
      <w:bCs/>
      <w:color w:val="0000FF"/>
      <w:sz w:val="18"/>
      <w:szCs w:val="24"/>
      <w:lang w:val="nl-NL"/>
    </w:rPr>
  </w:style>
  <w:style w:type="character" w:customStyle="1" w:styleId="MeetChar">
    <w:name w:val="MeetChar"/>
    <w:basedOn w:val="Standaardalinea-lettertype"/>
    <w:rsid w:val="00426D28"/>
    <w:rPr>
      <w:b/>
      <w:color w:val="008080"/>
    </w:rPr>
  </w:style>
  <w:style w:type="character" w:customStyle="1" w:styleId="Merk">
    <w:name w:val="Merk"/>
    <w:basedOn w:val="Standaardalinea-lettertype"/>
    <w:rsid w:val="00426D28"/>
    <w:rPr>
      <w:rFonts w:ascii="Helvetica" w:hAnsi="Helvetica"/>
      <w:b/>
      <w:noProof w:val="0"/>
      <w:color w:val="FF0000"/>
      <w:lang w:val="nl-NL"/>
    </w:rPr>
  </w:style>
  <w:style w:type="paragraph" w:customStyle="1" w:styleId="Volgnr">
    <w:name w:val="Volgnr"/>
    <w:basedOn w:val="Standaard"/>
    <w:next w:val="Standaard"/>
    <w:link w:val="VolgnrChar"/>
    <w:rsid w:val="00426D28"/>
    <w:pPr>
      <w:ind w:left="-851"/>
      <w:outlineLvl w:val="3"/>
    </w:pPr>
    <w:rPr>
      <w:rFonts w:ascii="Arial" w:hAnsi="Arial"/>
      <w:color w:val="000000"/>
      <w:sz w:val="16"/>
      <w:lang w:val="nl"/>
    </w:rPr>
  </w:style>
  <w:style w:type="character" w:customStyle="1" w:styleId="VolgnrChar">
    <w:name w:val="Volgnr Char"/>
    <w:basedOn w:val="Kop4Char"/>
    <w:link w:val="Volgnr"/>
    <w:rsid w:val="00426D28"/>
    <w:rPr>
      <w:rFonts w:ascii="Arial" w:hAnsi="Arial"/>
      <w:color w:val="000000"/>
      <w:sz w:val="16"/>
      <w:lang w:val="nl" w:eastAsia="nl-NL"/>
    </w:rPr>
  </w:style>
  <w:style w:type="paragraph" w:customStyle="1" w:styleId="Merk1">
    <w:name w:val="Merk1"/>
    <w:basedOn w:val="Volgnr"/>
    <w:next w:val="Kop4"/>
    <w:link w:val="Merk1Char"/>
    <w:rsid w:val="00426D28"/>
    <w:pPr>
      <w:spacing w:before="40" w:after="20"/>
    </w:pPr>
    <w:rPr>
      <w:b/>
      <w:color w:val="FF0000"/>
      <w:lang w:val="nl-BE"/>
    </w:rPr>
  </w:style>
  <w:style w:type="character" w:customStyle="1" w:styleId="Merk1Char">
    <w:name w:val="Merk1 Char"/>
    <w:basedOn w:val="VolgnrChar"/>
    <w:link w:val="Merk1"/>
    <w:rsid w:val="00426D28"/>
    <w:rPr>
      <w:rFonts w:ascii="Arial" w:hAnsi="Arial"/>
      <w:b/>
      <w:color w:val="FF0000"/>
      <w:sz w:val="16"/>
      <w:lang w:val="nl" w:eastAsia="nl-NL"/>
    </w:rPr>
  </w:style>
  <w:style w:type="paragraph" w:customStyle="1" w:styleId="Merk2">
    <w:name w:val="Merk2"/>
    <w:basedOn w:val="Merk1"/>
    <w:rsid w:val="00426D28"/>
    <w:pPr>
      <w:spacing w:before="60" w:after="60"/>
      <w:ind w:left="567" w:hanging="1418"/>
    </w:pPr>
    <w:rPr>
      <w:b w:val="0"/>
      <w:color w:val="0000FF"/>
    </w:rPr>
  </w:style>
  <w:style w:type="character" w:customStyle="1" w:styleId="MerkChar">
    <w:name w:val="MerkChar"/>
    <w:basedOn w:val="Standaardalinea-lettertype"/>
    <w:rsid w:val="00426D28"/>
    <w:rPr>
      <w:color w:val="FF6600"/>
    </w:rPr>
  </w:style>
  <w:style w:type="paragraph" w:customStyle="1" w:styleId="MerkPar">
    <w:name w:val="MerkPar"/>
    <w:basedOn w:val="Standaard"/>
    <w:rsid w:val="00426D28"/>
    <w:rPr>
      <w:color w:val="FF6600"/>
    </w:rPr>
  </w:style>
  <w:style w:type="paragraph" w:customStyle="1" w:styleId="Meting">
    <w:name w:val="Meting"/>
    <w:basedOn w:val="Standaard"/>
    <w:rsid w:val="00426D28"/>
    <w:pPr>
      <w:ind w:left="1418" w:hanging="1418"/>
    </w:pPr>
  </w:style>
  <w:style w:type="paragraph" w:customStyle="1" w:styleId="Nota">
    <w:name w:val="Nota"/>
    <w:basedOn w:val="Standaard"/>
    <w:rsid w:val="00426D28"/>
    <w:rPr>
      <w:spacing w:val="-3"/>
      <w:lang w:val="en-US"/>
    </w:rPr>
  </w:style>
  <w:style w:type="paragraph" w:customStyle="1" w:styleId="OFWEL">
    <w:name w:val="OFWEL"/>
    <w:basedOn w:val="Standaard"/>
    <w:next w:val="Standaard"/>
    <w:rsid w:val="00426D28"/>
    <w:pPr>
      <w:jc w:val="left"/>
    </w:pPr>
    <w:rPr>
      <w:color w:val="008080"/>
    </w:rPr>
  </w:style>
  <w:style w:type="paragraph" w:customStyle="1" w:styleId="OFWEL-1">
    <w:name w:val="OFWEL -1"/>
    <w:basedOn w:val="OFWEL"/>
    <w:rsid w:val="00426D28"/>
    <w:pPr>
      <w:ind w:left="851"/>
    </w:pPr>
    <w:rPr>
      <w:spacing w:val="-3"/>
    </w:rPr>
  </w:style>
  <w:style w:type="paragraph" w:customStyle="1" w:styleId="OFWEL-2">
    <w:name w:val="OFWEL -2"/>
    <w:basedOn w:val="OFWEL-1"/>
    <w:rsid w:val="00426D28"/>
    <w:pPr>
      <w:ind w:left="1701"/>
    </w:pPr>
  </w:style>
  <w:style w:type="paragraph" w:customStyle="1" w:styleId="OFWEL-3">
    <w:name w:val="OFWEL -3"/>
    <w:basedOn w:val="OFWEL-2"/>
    <w:rsid w:val="00426D28"/>
    <w:pPr>
      <w:ind w:left="2552"/>
    </w:pPr>
  </w:style>
  <w:style w:type="character" w:customStyle="1" w:styleId="OfwelChar">
    <w:name w:val="OfwelChar"/>
    <w:basedOn w:val="Standaardalinea-lettertype"/>
    <w:rsid w:val="00426D28"/>
    <w:rPr>
      <w:color w:val="008080"/>
      <w:lang w:val="nl-BE"/>
    </w:rPr>
  </w:style>
  <w:style w:type="character" w:customStyle="1" w:styleId="OptieChar">
    <w:name w:val="OptieChar"/>
    <w:basedOn w:val="Standaardalinea-lettertype"/>
    <w:rsid w:val="00426D28"/>
    <w:rPr>
      <w:color w:val="FF0000"/>
    </w:rPr>
  </w:style>
  <w:style w:type="character" w:customStyle="1" w:styleId="Post">
    <w:name w:val="Post"/>
    <w:basedOn w:val="Standaardalinea-lettertype"/>
    <w:rsid w:val="00426D28"/>
    <w:rPr>
      <w:rFonts w:ascii="Arial" w:hAnsi="Arial" w:cs="Arial"/>
      <w:noProof/>
      <w:color w:val="0000FF"/>
      <w:sz w:val="16"/>
      <w:szCs w:val="16"/>
      <w:lang w:val="fr-FR"/>
    </w:rPr>
  </w:style>
  <w:style w:type="paragraph" w:customStyle="1" w:styleId="Project">
    <w:name w:val="Project"/>
    <w:basedOn w:val="Standaard"/>
    <w:rsid w:val="00426D28"/>
    <w:pPr>
      <w:suppressAutoHyphens/>
    </w:pPr>
    <w:rPr>
      <w:color w:val="800080"/>
      <w:spacing w:val="-3"/>
    </w:rPr>
  </w:style>
  <w:style w:type="character" w:customStyle="1" w:styleId="Referentie">
    <w:name w:val="Referentie"/>
    <w:basedOn w:val="Standaardalinea-lettertype"/>
    <w:rsid w:val="00426D28"/>
    <w:rPr>
      <w:color w:val="FF6600"/>
    </w:rPr>
  </w:style>
  <w:style w:type="character" w:customStyle="1" w:styleId="Revisie1">
    <w:name w:val="Revisie1"/>
    <w:basedOn w:val="Standaardalinea-lettertype"/>
    <w:rsid w:val="00426D28"/>
    <w:rPr>
      <w:color w:val="008080"/>
    </w:rPr>
  </w:style>
  <w:style w:type="character" w:customStyle="1" w:styleId="RevisieDatum">
    <w:name w:val="RevisieDatum"/>
    <w:basedOn w:val="Standaardalinea-lettertype"/>
    <w:rsid w:val="00426D28"/>
    <w:rPr>
      <w:vanish/>
      <w:color w:val="auto"/>
    </w:rPr>
  </w:style>
  <w:style w:type="paragraph" w:customStyle="1" w:styleId="SfbCode">
    <w:name w:val="Sfb_Code"/>
    <w:basedOn w:val="Standaard"/>
    <w:next w:val="Lijn"/>
    <w:link w:val="SfbCodeChar"/>
    <w:autoRedefine/>
    <w:rsid w:val="00426D28"/>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426D28"/>
    <w:rPr>
      <w:rFonts w:ascii="Arial" w:hAnsi="Arial" w:cs="Arial"/>
      <w:b/>
      <w:snapToGrid w:val="0"/>
      <w:color w:val="FF0000"/>
      <w:sz w:val="18"/>
      <w:szCs w:val="18"/>
      <w:lang w:eastAsia="nl-NL"/>
    </w:rPr>
  </w:style>
  <w:style w:type="paragraph" w:styleId="Standaardinspringing">
    <w:name w:val="Normal Indent"/>
    <w:basedOn w:val="Standaard"/>
    <w:semiHidden/>
    <w:rsid w:val="00426D28"/>
    <w:pPr>
      <w:ind w:left="1418"/>
    </w:pPr>
  </w:style>
  <w:style w:type="paragraph" w:customStyle="1" w:styleId="Verdana6pt">
    <w:name w:val="Verdana 6 pt"/>
    <w:basedOn w:val="Standaard"/>
    <w:semiHidden/>
    <w:rsid w:val="00426D28"/>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426D28"/>
    <w:rPr>
      <w:rFonts w:ascii="Verdana" w:hAnsi="Verdana"/>
      <w:b/>
      <w:bCs/>
      <w:color w:val="000000"/>
      <w:sz w:val="16"/>
      <w:szCs w:val="12"/>
    </w:rPr>
  </w:style>
  <w:style w:type="character" w:customStyle="1" w:styleId="Verdana6ptZwart">
    <w:name w:val="Verdana 6 pt Zwart"/>
    <w:basedOn w:val="Standaardalinea-lettertype"/>
    <w:semiHidden/>
    <w:rsid w:val="00426D28"/>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26D28"/>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26D28"/>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26D28"/>
    <w:pPr>
      <w:spacing w:line="168" w:lineRule="atLeast"/>
      <w:jc w:val="center"/>
    </w:pPr>
    <w:rPr>
      <w:rFonts w:ascii="Verdana" w:hAnsi="Verdana"/>
      <w:b/>
      <w:bCs/>
      <w:color w:val="000000"/>
      <w:sz w:val="16"/>
    </w:rPr>
  </w:style>
  <w:style w:type="paragraph" w:styleId="Voettekst">
    <w:name w:val="footer"/>
    <w:basedOn w:val="Standaard"/>
    <w:rsid w:val="00426D28"/>
    <w:pPr>
      <w:tabs>
        <w:tab w:val="center" w:pos="4819"/>
        <w:tab w:val="right" w:pos="9071"/>
      </w:tabs>
    </w:pPr>
  </w:style>
  <w:style w:type="paragraph" w:customStyle="1" w:styleId="Zieook">
    <w:name w:val="Zie ook"/>
    <w:basedOn w:val="Standaard"/>
    <w:rsid w:val="00426D28"/>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426D28"/>
    <w:rPr>
      <w:noProof/>
      <w:sz w:val="16"/>
      <w:szCs w:val="24"/>
      <w:lang w:val="nl-NL" w:eastAsia="nl-NL"/>
    </w:rPr>
  </w:style>
  <w:style w:type="character" w:customStyle="1" w:styleId="Kop6Char">
    <w:name w:val="Kop 6 Char"/>
    <w:basedOn w:val="Standaardalinea-lettertype"/>
    <w:link w:val="Kop6"/>
    <w:rsid w:val="00426D28"/>
    <w:rPr>
      <w:rFonts w:ascii="Arial" w:hAnsi="Arial"/>
      <w:sz w:val="18"/>
      <w:lang w:val="nl-NL" w:eastAsia="nl-NL"/>
    </w:rPr>
  </w:style>
  <w:style w:type="character" w:customStyle="1" w:styleId="Kop4Char">
    <w:name w:val="Kop 4 Char"/>
    <w:basedOn w:val="Standaardalinea-lettertype"/>
    <w:link w:val="Kop4"/>
    <w:rsid w:val="00426D28"/>
    <w:rPr>
      <w:rFonts w:ascii="Arial" w:hAnsi="Arial"/>
      <w:color w:val="0000FF"/>
      <w:sz w:val="16"/>
      <w:lang w:val="nl-NL" w:eastAsia="nl-NL"/>
    </w:rPr>
  </w:style>
  <w:style w:type="character" w:customStyle="1" w:styleId="Kop5Char">
    <w:name w:val="Kop 5 Char"/>
    <w:basedOn w:val="Standaardalinea-lettertype"/>
    <w:link w:val="Kop5"/>
    <w:rsid w:val="00426D28"/>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426D28"/>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426D28"/>
    <w:rPr>
      <w:rFonts w:ascii="Tahoma" w:hAnsi="Tahoma" w:cs="Tahoma"/>
      <w:sz w:val="16"/>
      <w:szCs w:val="16"/>
    </w:rPr>
  </w:style>
  <w:style w:type="character" w:customStyle="1" w:styleId="BallontekstChar">
    <w:name w:val="Ballontekst Char"/>
    <w:basedOn w:val="Standaardalinea-lettertype"/>
    <w:link w:val="Ballontekst"/>
    <w:uiPriority w:val="99"/>
    <w:semiHidden/>
    <w:rsid w:val="00426D28"/>
    <w:rPr>
      <w:rFonts w:ascii="Tahoma" w:hAnsi="Tahoma" w:cs="Tahoma"/>
      <w:sz w:val="16"/>
      <w:szCs w:val="16"/>
      <w:lang w:eastAsia="nl-NL"/>
    </w:rPr>
  </w:style>
  <w:style w:type="paragraph" w:customStyle="1" w:styleId="Kop4Rood">
    <w:name w:val="Kop 4 + Rood"/>
    <w:basedOn w:val="Kop4"/>
    <w:link w:val="Kop4RoodChar"/>
    <w:rsid w:val="00426D28"/>
    <w:rPr>
      <w:bCs/>
      <w:color w:val="FF0000"/>
    </w:rPr>
  </w:style>
  <w:style w:type="character" w:customStyle="1" w:styleId="Kop4RoodChar">
    <w:name w:val="Kop 4 + Rood Char"/>
    <w:basedOn w:val="Kop4Char"/>
    <w:link w:val="Kop4Rood"/>
    <w:rsid w:val="00426D28"/>
    <w:rPr>
      <w:rFonts w:ascii="Arial" w:hAnsi="Arial"/>
      <w:bCs/>
      <w:color w:val="FF0000"/>
      <w:sz w:val="16"/>
      <w:lang w:val="nl-NL" w:eastAsia="nl-NL"/>
    </w:rPr>
  </w:style>
  <w:style w:type="paragraph" w:customStyle="1" w:styleId="SfBCode0">
    <w:name w:val="SfB_Code"/>
    <w:basedOn w:val="Standaard"/>
    <w:rsid w:val="00426D28"/>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869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co.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styles" Target="styles.xml"/><Relationship Id="rId9" Type="http://schemas.openxmlformats.org/officeDocument/2006/relationships/hyperlink" Target="http://www.nhrs.din.de/cmd?artid=23102882&amp;contextid=nhrs&amp;bcrumblevel=1&amp;subcommitteeid=54753367&amp;level=tpl-art-detailansicht&amp;committeeid=54738927&amp;languageid=enhttp://www.nhrs.din.de/cmd?artid=23102882&amp;contextid=nhrs&amp;bcrumblevel=1&amp;subcommitteeid=54753367&amp;le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66740-659B-4112-A46C-612E2449EF13}">
  <ds:schemaRefs>
    <ds:schemaRef ds:uri="http://schemas.microsoft.com/sharepoint/v3/contenttype/forms"/>
  </ds:schemaRefs>
</ds:datastoreItem>
</file>

<file path=customXml/itemProps2.xml><?xml version="1.0" encoding="utf-8"?>
<ds:datastoreItem xmlns:ds="http://schemas.openxmlformats.org/officeDocument/2006/customXml" ds:itemID="{587F82C3-90A2-4A2F-87AC-FAF6E30F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14</TotalTime>
  <Pages>6</Pages>
  <Words>2215</Words>
  <Characters>12186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14373</CharactersWithSpaces>
  <SharedDoc>false</SharedDoc>
  <HLinks>
    <vt:vector size="18" baseType="variant">
      <vt:variant>
        <vt:i4>720905</vt:i4>
      </vt:variant>
      <vt:variant>
        <vt:i4>12</vt:i4>
      </vt:variant>
      <vt:variant>
        <vt:i4>0</vt:i4>
      </vt:variant>
      <vt:variant>
        <vt:i4>5</vt:i4>
      </vt:variant>
      <vt:variant>
        <vt:lpwstr>http://www.vasco.eu/</vt:lpwstr>
      </vt:variant>
      <vt:variant>
        <vt:lpwstr/>
      </vt:variant>
      <vt:variant>
        <vt:i4>7602244</vt:i4>
      </vt:variant>
      <vt:variant>
        <vt:i4>9</vt:i4>
      </vt:variant>
      <vt:variant>
        <vt:i4>0</vt:i4>
      </vt:variant>
      <vt:variant>
        <vt:i4>5</vt:i4>
      </vt:variant>
      <vt:variant>
        <vt:lpwstr>mailto:info@vasco.eu</vt:lpwstr>
      </vt:variant>
      <vt:variant>
        <vt:lpwstr/>
      </vt:variant>
      <vt:variant>
        <vt:i4>6684717</vt:i4>
      </vt:variant>
      <vt:variant>
        <vt:i4>3</vt:i4>
      </vt:variant>
      <vt:variant>
        <vt:i4>0</vt:i4>
      </vt:variant>
      <vt:variant>
        <vt:i4>5</vt:i4>
      </vt:variant>
      <vt:variant>
        <vt:lpwstr>http://www.nhrs.din.de/cmd?artid=23102882&amp;contextid=nhrs&amp;bcrumblevel=1&amp;subcommitteeid=54753367&amp;level=tpl-art-detailansicht&amp;committeeid=54738927&amp;languageid=enhttp://www.nhrs.din.de/cmd?artid=23102882&amp;contextid=nhrs&amp;bcrumblevel=1&amp;subcommitteeid=54753367&amp;l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Yves Van Vaerenbergh</cp:lastModifiedBy>
  <cp:revision>46</cp:revision>
  <cp:lastPrinted>2013-09-17T13:10:00Z</cp:lastPrinted>
  <dcterms:created xsi:type="dcterms:W3CDTF">2023-02-23T09:38:00Z</dcterms:created>
  <dcterms:modified xsi:type="dcterms:W3CDTF">2023-02-28T07:23:00Z</dcterms:modified>
  <cp:category>Fabrikantbestektekst R6 2009</cp:category>
</cp:coreProperties>
</file>